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A2" w:rsidRDefault="006058A2" w:rsidP="006058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3D03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–</w:t>
      </w:r>
      <w:r w:rsidRPr="00B631BD">
        <w:rPr>
          <w:rFonts w:ascii="Times New Roman" w:hAnsi="Times New Roman"/>
          <w:sz w:val="28"/>
          <w:szCs w:val="28"/>
          <w:lang w:eastAsia="ru-RU"/>
        </w:rPr>
        <w:t xml:space="preserve"> детский сад компенсирующего вида № 266</w:t>
      </w:r>
    </w:p>
    <w:p w:rsidR="006058A2" w:rsidRPr="006058A2" w:rsidRDefault="006058A2" w:rsidP="006058A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  <w:lang w:eastAsia="ru-RU"/>
        </w:rPr>
      </w:pPr>
      <w:r>
        <w:rPr>
          <w:rFonts w:ascii="Times New Roman" w:hAnsi="Times New Roman"/>
          <w:sz w:val="28"/>
          <w:szCs w:val="28"/>
          <w:u w:val="thick"/>
          <w:lang w:eastAsia="ru-RU"/>
        </w:rPr>
        <w:t>__________________________________________________________</w:t>
      </w:r>
    </w:p>
    <w:p w:rsidR="00925233" w:rsidRPr="00931B98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5233" w:rsidRPr="00931B98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5233" w:rsidRPr="00931B98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5233" w:rsidRPr="00931B98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5233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58A2" w:rsidRDefault="006058A2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58A2" w:rsidRPr="00931B98" w:rsidRDefault="006058A2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058A2" w:rsidRPr="000E4C94" w:rsidRDefault="000E4C94" w:rsidP="00925233">
      <w:pPr>
        <w:spacing w:after="0"/>
        <w:jc w:val="center"/>
        <w:rPr>
          <w:rStyle w:val="a4"/>
          <w:rFonts w:ascii="Times New Roman" w:hAnsi="Times New Roman" w:cs="Times New Roman"/>
          <w:b w:val="0"/>
          <w:sz w:val="48"/>
          <w:szCs w:val="48"/>
          <w:shd w:val="clear" w:color="auto" w:fill="FFFFFF"/>
        </w:rPr>
      </w:pPr>
      <w:r w:rsidRPr="000E4C94">
        <w:rPr>
          <w:rFonts w:ascii="Times New Roman" w:eastAsiaTheme="majorEastAsia" w:hAnsi="Times New Roman"/>
          <w:b/>
          <w:bCs/>
          <w:color w:val="000000" w:themeColor="text1"/>
          <w:kern w:val="24"/>
          <w:sz w:val="48"/>
          <w:szCs w:val="48"/>
        </w:rPr>
        <w:t>Индивидуальный образовательный маршрут как часть образовательной траектории развития ребенка с ОВЗ</w:t>
      </w:r>
      <w:r w:rsidRPr="000E4C94">
        <w:rPr>
          <w:rStyle w:val="a4"/>
          <w:rFonts w:ascii="Times New Roman" w:hAnsi="Times New Roman" w:cs="Times New Roman"/>
          <w:b w:val="0"/>
          <w:sz w:val="48"/>
          <w:szCs w:val="48"/>
          <w:shd w:val="clear" w:color="auto" w:fill="FFFFFF"/>
        </w:rPr>
        <w:t xml:space="preserve"> </w:t>
      </w:r>
    </w:p>
    <w:p w:rsidR="006058A2" w:rsidRPr="006058A2" w:rsidRDefault="006058A2" w:rsidP="00925233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</w:pPr>
      <w:r w:rsidRPr="006058A2">
        <w:rPr>
          <w:rStyle w:val="a4"/>
          <w:rFonts w:ascii="Times New Roman" w:hAnsi="Times New Roman" w:cs="Times New Roman"/>
          <w:b w:val="0"/>
          <w:sz w:val="36"/>
          <w:szCs w:val="36"/>
          <w:shd w:val="clear" w:color="auto" w:fill="FFFFFF"/>
        </w:rPr>
        <w:t>(методические рекомендации)</w:t>
      </w:r>
    </w:p>
    <w:p w:rsidR="00451169" w:rsidRPr="006058A2" w:rsidRDefault="00451169" w:rsidP="0092523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51169" w:rsidRDefault="00451169" w:rsidP="0092523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25233" w:rsidRPr="00931B98" w:rsidRDefault="00925233" w:rsidP="00925233">
      <w:pPr>
        <w:jc w:val="center"/>
        <w:rPr>
          <w:rFonts w:ascii="Times New Roman" w:hAnsi="Times New Roman" w:cs="Times New Roman"/>
          <w:sz w:val="32"/>
          <w:szCs w:val="32"/>
        </w:rPr>
      </w:pPr>
      <w:r w:rsidRPr="00931B9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5233" w:rsidRPr="00931B98" w:rsidRDefault="00925233" w:rsidP="00931B98">
      <w:pPr>
        <w:jc w:val="right"/>
        <w:rPr>
          <w:rFonts w:ascii="Times New Roman" w:hAnsi="Times New Roman" w:cs="Times New Roman"/>
          <w:sz w:val="32"/>
          <w:szCs w:val="32"/>
        </w:rPr>
      </w:pPr>
      <w:r w:rsidRPr="00931B9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</w:p>
    <w:p w:rsidR="006058A2" w:rsidRPr="00931B98" w:rsidRDefault="006058A2" w:rsidP="006058A2">
      <w:pPr>
        <w:rPr>
          <w:rFonts w:ascii="Times New Roman" w:hAnsi="Times New Roman" w:cs="Times New Roman"/>
          <w:sz w:val="32"/>
          <w:szCs w:val="32"/>
        </w:rPr>
      </w:pPr>
    </w:p>
    <w:p w:rsidR="00925233" w:rsidRPr="00451169" w:rsidRDefault="00451169" w:rsidP="00925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6058A2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451169">
        <w:rPr>
          <w:rFonts w:ascii="Times New Roman" w:hAnsi="Times New Roman" w:cs="Times New Roman"/>
          <w:sz w:val="28"/>
          <w:szCs w:val="28"/>
        </w:rPr>
        <w:t>Учитель – дефектолог</w:t>
      </w:r>
      <w:r w:rsidR="006058A2">
        <w:rPr>
          <w:rFonts w:ascii="Times New Roman" w:hAnsi="Times New Roman" w:cs="Times New Roman"/>
          <w:sz w:val="28"/>
          <w:szCs w:val="28"/>
        </w:rPr>
        <w:t xml:space="preserve"> ВКК</w:t>
      </w:r>
      <w:r w:rsidRPr="00451169">
        <w:rPr>
          <w:rFonts w:ascii="Times New Roman" w:hAnsi="Times New Roman" w:cs="Times New Roman"/>
          <w:sz w:val="28"/>
          <w:szCs w:val="28"/>
        </w:rPr>
        <w:t>: Розина Г. В.</w:t>
      </w:r>
    </w:p>
    <w:p w:rsidR="00925233" w:rsidRDefault="00451169" w:rsidP="00925233">
      <w:pP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shd w:val="clear" w:color="auto" w:fill="FFFFFF"/>
        </w:rPr>
        <w:t xml:space="preserve">                                                         </w:t>
      </w:r>
      <w:r w:rsidR="006058A2">
        <w:rPr>
          <w:rStyle w:val="a4"/>
          <w:shd w:val="clear" w:color="auto" w:fill="FFFFFF"/>
        </w:rPr>
        <w:t xml:space="preserve">                          </w:t>
      </w:r>
      <w:r>
        <w:rPr>
          <w:rStyle w:val="a4"/>
          <w:shd w:val="clear" w:color="auto" w:fill="FFFFFF"/>
        </w:rPr>
        <w:t xml:space="preserve">  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Учитель – логопед</w:t>
      </w:r>
      <w:r w:rsidR="006058A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ВКК: Подчиненова Ю. </w:t>
      </w:r>
    </w:p>
    <w:p w:rsidR="00931B98" w:rsidRDefault="00931B98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931B98" w:rsidRDefault="00931B98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931B98" w:rsidRDefault="00931B98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6058A2" w:rsidRDefault="006058A2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6058A2" w:rsidRDefault="006058A2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6058A2" w:rsidRDefault="006058A2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0E4C94" w:rsidRDefault="000E4C94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0E4C94" w:rsidRDefault="000E4C94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931B98" w:rsidRPr="006058A2" w:rsidRDefault="006058A2" w:rsidP="006058A2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058A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Екатеринбург, 2020 г.</w:t>
      </w:r>
    </w:p>
    <w:p w:rsidR="00925233" w:rsidRPr="00931B98" w:rsidRDefault="00925233" w:rsidP="00925233">
      <w:pPr>
        <w:spacing w:after="0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31B98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Разработка индивидуального образо</w:t>
      </w:r>
      <w:r w:rsidR="006058A2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вательного маршрута дошкольника</w:t>
      </w:r>
    </w:p>
    <w:p w:rsidR="00925233" w:rsidRDefault="00925233" w:rsidP="00925233">
      <w:pPr>
        <w:spacing w:after="0"/>
        <w:jc w:val="center"/>
        <w:rPr>
          <w:rStyle w:val="a4"/>
          <w:sz w:val="32"/>
          <w:szCs w:val="32"/>
          <w:shd w:val="clear" w:color="auto" w:fill="FFFFFF"/>
        </w:rPr>
      </w:pPr>
    </w:p>
    <w:p w:rsidR="00925233" w:rsidRDefault="00925233" w:rsidP="007A6AC4">
      <w:pPr>
        <w:spacing w:after="0" w:line="257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Основная цель составления индивидуального образовательного маршрута (ИОМ)-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создание в детском саду условий, способствующих позитивной социализации дошкольников, их социально – личностного развития.</w:t>
      </w:r>
      <w:r>
        <w:rPr>
          <w:rFonts w:ascii="Times New Roman" w:hAnsi="Times New Roman" w:cs="Times New Roman"/>
          <w:sz w:val="28"/>
          <w:szCs w:val="28"/>
        </w:rPr>
        <w:br/>
      </w:r>
      <w:r w:rsidR="007A6AC4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        </w:t>
      </w:r>
      <w:r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Индивидуальные образовательные маршруты разрабатываются:</w:t>
      </w:r>
    </w:p>
    <w:p w:rsidR="00925233" w:rsidRDefault="00925233" w:rsidP="0092523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детей, не усваивающих основную общеобразовательную программу дошкольного образования;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детей, с ограниченными возможностями здоровья, детей-инвалидов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адаптированной образовательной программы для ребенка с ОВЗ с учетом диагноза, по результатам медицинского заключения или заключения ПМПК)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-для детей с высоким интеллектуальным развитием.</w:t>
      </w:r>
    </w:p>
    <w:p w:rsidR="00925233" w:rsidRDefault="00925233" w:rsidP="007A6A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ИОМ участвуют все специалисты ДОУ и воспитатели группы.</w:t>
      </w:r>
      <w:r>
        <w:rPr>
          <w:rFonts w:ascii="Times New Roman" w:hAnsi="Times New Roman" w:cs="Times New Roman"/>
          <w:sz w:val="28"/>
          <w:szCs w:val="28"/>
        </w:rPr>
        <w:br/>
      </w:r>
      <w:r w:rsidR="007A6AC4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        </w:t>
      </w:r>
      <w:r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Индивидуальный образовательный маршрут включает основные направления: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развитие общей и мелкой моторики;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развитие культурно-гигиенических и коммуникативно-социальных навыков;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формирование деятельности ребенка (манипулятивной, сенсорно-перцептивной, предметно-практической, игровой, продуктивно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>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которо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относятся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лепк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аппликаци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рисовани</w:t>
      </w:r>
      <w:r w:rsidR="00931B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 другие виды продуктивно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развитие речи (формирование чувственной основы речи, сенсомоторного механизма, речевых функций);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формирование представлений об окружающем (предметном мире и социальных отношениях);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формирование представлений о пространстве, времени.</w:t>
      </w:r>
    </w:p>
    <w:p w:rsidR="00925233" w:rsidRPr="003554FE" w:rsidRDefault="00925233" w:rsidP="007A6A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4FE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Методы, используемые в работе: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• Занятия, игры и упражнения на развитие психических процессов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(памяти, внимания, восприятия, мышления, воображения)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Приемы арт - терапии (куклотерапия, изотерапия, сказкотерапия)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• Релаксационные психогимнастические упражнения (расслабление мышц лица, шеи, туловища, рук, ног и т. д.)</w:t>
      </w:r>
      <w:r w:rsidR="003554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5233" w:rsidRDefault="00925233" w:rsidP="0092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необходимо изучить особенности развития ребенка. После этого можно приступать к созданию индивидуального маршрута, который включает в себя следующие компоненты:</w:t>
      </w:r>
    </w:p>
    <w:p w:rsidR="00925233" w:rsidRDefault="00925233" w:rsidP="0092523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задач индивидуальной работы с ребенком. </w:t>
      </w:r>
    </w:p>
    <w:p w:rsidR="00925233" w:rsidRDefault="00925233" w:rsidP="0092523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 на основе реализуемой программы</w:t>
      </w:r>
      <w:r w:rsidR="0035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ДОУ. Здесь же необходимо поставить цели. Как краткосрочные, так и долгосрочные.</w:t>
      </w:r>
    </w:p>
    <w:p w:rsidR="00925233" w:rsidRDefault="00925233" w:rsidP="00925233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методов обучения с учетом индивидуальных особенностей ребенка.</w:t>
      </w:r>
    </w:p>
    <w:p w:rsidR="006058A2" w:rsidRPr="006058A2" w:rsidRDefault="00925233" w:rsidP="006058A2">
      <w:pPr>
        <w:numPr>
          <w:ilvl w:val="0"/>
          <w:numId w:val="1"/>
        </w:numPr>
        <w:spacing w:after="0" w:line="240" w:lineRule="auto"/>
        <w:ind w:left="450"/>
        <w:jc w:val="center"/>
        <w:rPr>
          <w:rStyle w:val="a4"/>
          <w:bCs w:val="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</w:t>
      </w:r>
      <w:r w:rsidR="00355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и примерные сроки их достижения. 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25233" w:rsidRPr="006058A2" w:rsidRDefault="00925233" w:rsidP="006058A2">
      <w:pPr>
        <w:spacing w:after="0" w:line="240" w:lineRule="auto"/>
        <w:ind w:left="450"/>
        <w:jc w:val="center"/>
        <w:rPr>
          <w:rStyle w:val="a4"/>
          <w:bCs w:val="0"/>
        </w:rPr>
      </w:pPr>
      <w:r w:rsidRPr="006058A2">
        <w:rPr>
          <w:rStyle w:val="a4"/>
          <w:rFonts w:ascii="Times New Roman" w:hAnsi="Times New Roman" w:cs="Times New Roman"/>
          <w:i/>
          <w:sz w:val="28"/>
          <w:szCs w:val="28"/>
          <w:shd w:val="clear" w:color="auto" w:fill="FFFFFF"/>
        </w:rPr>
        <w:t>Создание индивидуального образовательного маршрута включает в себя следующие этапы</w:t>
      </w:r>
    </w:p>
    <w:p w:rsidR="00925233" w:rsidRDefault="00925233" w:rsidP="007A6AC4">
      <w:pPr>
        <w:spacing w:after="0" w:line="24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тап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аблюдени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25233" w:rsidRDefault="00925233" w:rsidP="007A6AC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Наблюдение за ребенком в организованной взрослым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аблюдение за ребенком в свободной деятельности;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еседа о склонностях и предпочтениях ребенка с педагогами;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еседа о склонностях и предпочтениях ребенка с родителями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605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1034" w:rsidRDefault="00925233" w:rsidP="007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Определение «проблемных» и «успешных» зон развития (углубленное диагностическое обследование)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остроение маршрута с ориентированием на зону ближайшего развития ребенка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одбор методик, определение методов и приемов работы</w:t>
      </w:r>
      <w:r w:rsidR="00921D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605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этап. </w:t>
      </w:r>
      <w:r w:rsidR="002B1034" w:rsidRPr="002B1034">
        <w:rPr>
          <w:rFonts w:ascii="Times New Roman" w:hAnsi="Times New Roman" w:cs="Times New Roman"/>
          <w:sz w:val="28"/>
          <w:szCs w:val="28"/>
        </w:rPr>
        <w:t xml:space="preserve">Разработка индивидуального образовательного маршрута. </w:t>
      </w:r>
    </w:p>
    <w:p w:rsidR="002B1034" w:rsidRDefault="002B1034" w:rsidP="007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34">
        <w:rPr>
          <w:rFonts w:ascii="Times New Roman" w:hAnsi="Times New Roman" w:cs="Times New Roman"/>
          <w:sz w:val="28"/>
          <w:szCs w:val="28"/>
        </w:rPr>
        <w:t>По данным заключений в результате углубленной диагностики “команды” специалистов на заседании психолого-медико-педагогического консилиума составляется и утверждается индивидуальный образовательный маршрут, разрабатывается план конкретных мероприятий, направленных на решение выявленных проблем.</w:t>
      </w:r>
    </w:p>
    <w:p w:rsidR="002B1034" w:rsidRDefault="006058A2" w:rsidP="007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034" w:rsidRPr="002B1034">
        <w:rPr>
          <w:rFonts w:ascii="Times New Roman" w:hAnsi="Times New Roman" w:cs="Times New Roman"/>
          <w:sz w:val="28"/>
          <w:szCs w:val="28"/>
        </w:rPr>
        <w:t>4 этап</w:t>
      </w:r>
      <w:r w:rsidR="002B1034">
        <w:rPr>
          <w:rFonts w:ascii="Times New Roman" w:hAnsi="Times New Roman" w:cs="Times New Roman"/>
          <w:sz w:val="28"/>
          <w:szCs w:val="28"/>
        </w:rPr>
        <w:t xml:space="preserve">.  </w:t>
      </w:r>
      <w:r w:rsidR="002B1034" w:rsidRPr="002B1034">
        <w:rPr>
          <w:rFonts w:ascii="Times New Roman" w:hAnsi="Times New Roman" w:cs="Times New Roman"/>
          <w:sz w:val="28"/>
          <w:szCs w:val="28"/>
        </w:rPr>
        <w:t>Коррекционно – развивающая работа (индивидуальные, групповые и подгрупповые формы работы)</w:t>
      </w:r>
      <w:r w:rsidR="002B1034">
        <w:rPr>
          <w:rFonts w:ascii="Times New Roman" w:hAnsi="Times New Roman" w:cs="Times New Roman"/>
          <w:sz w:val="28"/>
          <w:szCs w:val="28"/>
        </w:rPr>
        <w:t>:</w:t>
      </w:r>
      <w:r w:rsidR="007A6AC4">
        <w:rPr>
          <w:rFonts w:ascii="Times New Roman" w:hAnsi="Times New Roman" w:cs="Times New Roman"/>
          <w:sz w:val="28"/>
          <w:szCs w:val="28"/>
        </w:rPr>
        <w:t xml:space="preserve"> </w:t>
      </w:r>
      <w:r w:rsidR="002B1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подбор индивидуальных заданий</w:t>
      </w:r>
      <w:r w:rsidR="007A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B1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связь с родителями и педагогами</w:t>
      </w:r>
      <w:r w:rsidR="009058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B1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034" w:rsidRPr="002B1034">
        <w:rPr>
          <w:rFonts w:ascii="Times New Roman" w:hAnsi="Times New Roman" w:cs="Times New Roman"/>
          <w:sz w:val="28"/>
          <w:szCs w:val="28"/>
        </w:rPr>
        <w:t>5 этап</w:t>
      </w:r>
      <w:r w:rsidR="009058D7">
        <w:rPr>
          <w:rFonts w:ascii="Times New Roman" w:hAnsi="Times New Roman" w:cs="Times New Roman"/>
          <w:sz w:val="28"/>
          <w:szCs w:val="28"/>
        </w:rPr>
        <w:t xml:space="preserve">. </w:t>
      </w:r>
      <w:r w:rsidR="002B1034" w:rsidRPr="002B1034">
        <w:rPr>
          <w:rFonts w:ascii="Times New Roman" w:hAnsi="Times New Roman" w:cs="Times New Roman"/>
          <w:sz w:val="28"/>
          <w:szCs w:val="28"/>
        </w:rPr>
        <w:t>Промежуточная диагностика. Выявление динамики в развитии.</w:t>
      </w:r>
    </w:p>
    <w:p w:rsidR="002B1034" w:rsidRPr="002B1034" w:rsidRDefault="006058A2" w:rsidP="007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034" w:rsidRPr="002B1034">
        <w:rPr>
          <w:rFonts w:ascii="Times New Roman" w:hAnsi="Times New Roman" w:cs="Times New Roman"/>
          <w:sz w:val="28"/>
          <w:szCs w:val="28"/>
        </w:rPr>
        <w:t>6 этап</w:t>
      </w:r>
      <w:r w:rsidR="009058D7">
        <w:rPr>
          <w:rFonts w:ascii="Times New Roman" w:hAnsi="Times New Roman" w:cs="Times New Roman"/>
          <w:sz w:val="28"/>
          <w:szCs w:val="28"/>
        </w:rPr>
        <w:t xml:space="preserve">. </w:t>
      </w:r>
      <w:r w:rsidR="002B1034" w:rsidRPr="002B1034">
        <w:rPr>
          <w:rFonts w:ascii="Times New Roman" w:hAnsi="Times New Roman" w:cs="Times New Roman"/>
          <w:sz w:val="28"/>
          <w:szCs w:val="28"/>
        </w:rPr>
        <w:t>Корректировка ИОМ.</w:t>
      </w:r>
    </w:p>
    <w:p w:rsidR="002B1034" w:rsidRPr="002B1034" w:rsidRDefault="006058A2" w:rsidP="007A6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1034" w:rsidRPr="002B1034">
        <w:rPr>
          <w:rFonts w:ascii="Times New Roman" w:hAnsi="Times New Roman" w:cs="Times New Roman"/>
          <w:sz w:val="28"/>
          <w:szCs w:val="28"/>
        </w:rPr>
        <w:t>7 этап</w:t>
      </w:r>
      <w:r w:rsidR="009058D7">
        <w:rPr>
          <w:rFonts w:ascii="Times New Roman" w:hAnsi="Times New Roman" w:cs="Times New Roman"/>
          <w:sz w:val="28"/>
          <w:szCs w:val="28"/>
        </w:rPr>
        <w:t xml:space="preserve">. </w:t>
      </w:r>
      <w:r w:rsidR="002B1034" w:rsidRPr="002B1034">
        <w:rPr>
          <w:rFonts w:ascii="Times New Roman" w:hAnsi="Times New Roman" w:cs="Times New Roman"/>
          <w:sz w:val="28"/>
          <w:szCs w:val="28"/>
        </w:rPr>
        <w:t>Коррекционно-развивающая и образовательная работа по реализации индивидуального образовательного маршрута. Учитывается динамика в развитии ребёнка. Закрепление приобретённых знаний, умений и навыков.</w:t>
      </w:r>
    </w:p>
    <w:p w:rsidR="00925233" w:rsidRDefault="006058A2" w:rsidP="007A6AC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B1034">
        <w:rPr>
          <w:rFonts w:ascii="Times New Roman" w:hAnsi="Times New Roman" w:cs="Times New Roman"/>
          <w:sz w:val="28"/>
          <w:szCs w:val="28"/>
          <w:shd w:val="clear" w:color="auto" w:fill="FFFFFF"/>
        </w:rPr>
        <w:t>8 э</w:t>
      </w:r>
      <w:r w:rsidR="00925233">
        <w:rPr>
          <w:rFonts w:ascii="Times New Roman" w:hAnsi="Times New Roman" w:cs="Times New Roman"/>
          <w:sz w:val="28"/>
          <w:szCs w:val="28"/>
          <w:shd w:val="clear" w:color="auto" w:fill="FFFFFF"/>
        </w:rPr>
        <w:t>тап</w:t>
      </w:r>
      <w:r w:rsidR="009058D7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="00925233">
        <w:rPr>
          <w:rFonts w:ascii="Times New Roman" w:hAnsi="Times New Roman" w:cs="Times New Roman"/>
          <w:sz w:val="28"/>
          <w:szCs w:val="28"/>
          <w:shd w:val="clear" w:color="auto" w:fill="FFFFFF"/>
        </w:rPr>
        <w:t>тогов</w:t>
      </w:r>
      <w:r w:rsidR="009058D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9252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диагностик</w:t>
      </w:r>
      <w:r w:rsidR="009058D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252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1034" w:rsidRPr="006058A2" w:rsidRDefault="00925233" w:rsidP="007A6A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• Итоговая диагностика</w:t>
      </w:r>
    </w:p>
    <w:p w:rsidR="00925233" w:rsidRPr="007A6AC4" w:rsidRDefault="00925233" w:rsidP="00605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7A6AC4">
        <w:rPr>
          <w:b/>
          <w:i/>
          <w:sz w:val="28"/>
          <w:szCs w:val="28"/>
        </w:rPr>
        <w:t>При</w:t>
      </w:r>
      <w:r w:rsidRPr="007A6AC4">
        <w:rPr>
          <w:rStyle w:val="apple-converted-space"/>
          <w:b/>
          <w:i/>
          <w:sz w:val="28"/>
          <w:szCs w:val="28"/>
        </w:rPr>
        <w:t> </w:t>
      </w:r>
      <w:r w:rsidRPr="007A6AC4">
        <w:rPr>
          <w:rStyle w:val="a4"/>
          <w:i/>
          <w:sz w:val="28"/>
          <w:szCs w:val="28"/>
          <w:bdr w:val="none" w:sz="0" w:space="0" w:color="auto" w:frame="1"/>
        </w:rPr>
        <w:t>разработке индивидуального маршрута</w:t>
      </w:r>
      <w:r w:rsidRPr="007A6AC4">
        <w:rPr>
          <w:rStyle w:val="apple-converted-space"/>
          <w:b/>
          <w:i/>
          <w:sz w:val="28"/>
          <w:szCs w:val="28"/>
        </w:rPr>
        <w:t> </w:t>
      </w:r>
      <w:r w:rsidRPr="007A6AC4">
        <w:rPr>
          <w:b/>
          <w:i/>
          <w:sz w:val="28"/>
          <w:szCs w:val="28"/>
        </w:rPr>
        <w:t>мы опираемся на следующие</w:t>
      </w:r>
      <w:r w:rsidRPr="007A6AC4">
        <w:rPr>
          <w:rStyle w:val="apple-converted-space"/>
          <w:b/>
          <w:i/>
          <w:sz w:val="28"/>
          <w:szCs w:val="28"/>
        </w:rPr>
        <w:t> </w:t>
      </w:r>
      <w:r w:rsidRPr="007A6AC4">
        <w:rPr>
          <w:b/>
          <w:i/>
          <w:sz w:val="28"/>
          <w:szCs w:val="28"/>
          <w:bdr w:val="none" w:sz="0" w:space="0" w:color="auto" w:frame="1"/>
        </w:rPr>
        <w:t>принципы</w:t>
      </w:r>
      <w:r w:rsidRPr="007A6AC4">
        <w:rPr>
          <w:b/>
          <w:i/>
          <w:sz w:val="28"/>
          <w:szCs w:val="28"/>
        </w:rPr>
        <w:t>: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опоры на обучаемость ребенка,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соотнесения уровня актуального развития и зоны ближайшего развития.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соблюдения интересов ребенка. По другому его называет "на стороне ребенка". 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тесного взаимодействия и согласованности работы "команды" специалистов, в ходе изучения уровня развития ребенка</w:t>
      </w:r>
      <w:r>
        <w:rPr>
          <w:rStyle w:val="apple-converted-space"/>
          <w:sz w:val="28"/>
          <w:szCs w:val="28"/>
        </w:rPr>
        <w:t> </w:t>
      </w:r>
      <w:r>
        <w:rPr>
          <w:i/>
          <w:iCs/>
          <w:sz w:val="28"/>
          <w:szCs w:val="28"/>
          <w:bdr w:val="none" w:sz="0" w:space="0" w:color="auto" w:frame="1"/>
        </w:rPr>
        <w:t>(явления, ситуации)</w:t>
      </w:r>
      <w:r>
        <w:rPr>
          <w:sz w:val="28"/>
          <w:szCs w:val="28"/>
        </w:rPr>
        <w:t>;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925233" w:rsidRDefault="00925233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9058D7" w:rsidRDefault="009058D7" w:rsidP="009058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25233" w:rsidRPr="007A6AC4" w:rsidRDefault="00925233" w:rsidP="0092523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6AC4">
        <w:rPr>
          <w:rFonts w:ascii="Times New Roman" w:hAnsi="Times New Roman" w:cs="Times New Roman"/>
          <w:b/>
          <w:i/>
          <w:sz w:val="28"/>
          <w:szCs w:val="28"/>
        </w:rPr>
        <w:t>Планирование индивидуального маршрута развития ребенка специалистами</w:t>
      </w:r>
    </w:p>
    <w:p w:rsidR="00925233" w:rsidRDefault="00925233" w:rsidP="00925233">
      <w:pPr>
        <w:widowControl w:val="0"/>
        <w:autoSpaceDE w:val="0"/>
        <w:autoSpaceDN w:val="0"/>
        <w:adjustRightInd w:val="0"/>
        <w:spacing w:after="0" w:line="240" w:lineRule="auto"/>
        <w:ind w:left="820" w:firstLine="709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2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9"/>
        <w:gridCol w:w="4109"/>
        <w:gridCol w:w="2832"/>
      </w:tblGrid>
      <w:tr w:rsidR="00925233" w:rsidTr="00925233">
        <w:trPr>
          <w:trHeight w:val="2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ребенком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родителями</w:t>
            </w:r>
          </w:p>
        </w:tc>
      </w:tr>
      <w:tr w:rsidR="00925233" w:rsidTr="00925233">
        <w:trPr>
          <w:trHeight w:val="45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Врач-педиатр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рекомендации по осуществлению индивидуального подхода к ребенку в соответствии с диагнозом; контроль за организацией питания, режимных моментов, физических упражнений.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профилактических мероприятий и назначений врача, мониторинг здоровья ребенка, контроль за психофизическим состоянием.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о здоровье ребенка, консультативная помощь.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Санитарно-профилактическая деятельность.</w:t>
            </w:r>
          </w:p>
          <w:p w:rsidR="000D3E88" w:rsidRDefault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модели воспитания, используемой родителями, и диагностика их личностных характеристик (составление социально- психологической карты семьи).</w:t>
            </w:r>
          </w:p>
        </w:tc>
      </w:tr>
      <w:tr w:rsidR="00925233" w:rsidTr="00925233">
        <w:trPr>
          <w:trHeight w:val="4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233" w:rsidTr="00925233">
        <w:trPr>
          <w:trHeight w:val="4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233" w:rsidTr="00925233">
        <w:trPr>
          <w:cantSplit/>
          <w:trHeight w:val="4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233" w:rsidTr="00925233">
        <w:trPr>
          <w:trHeight w:val="45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5233" w:rsidRDefault="0092523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5233" w:rsidTr="00925233">
        <w:trPr>
          <w:trHeight w:val="3444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Педагог-психолог</w:t>
            </w:r>
          </w:p>
          <w:p w:rsidR="00925233" w:rsidRDefault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содействие в улучшении качества жизни ребенка, защита и представление его интересов; реабилитация ребенка в социуме; социально-психологическое содействие семье.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ребенком.</w:t>
            </w:r>
          </w:p>
          <w:p w:rsidR="00925233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ребенка в массовые мероприятия. Групповые занятия, направленные на сплочение коллектива детей.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консультативной и методической помощи.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родителей: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социальных отношений в семье ребенка.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233" w:rsidTr="00925233">
        <w:trPr>
          <w:trHeight w:val="46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коррекция нарушений звукопроизношения; формирование правильной речи; рекомендации родителям для работы с ребенком дома.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5233" w:rsidRDefault="009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понимания речи. Закрепление понимания слов. Накопление пассивного словаря. Воспитание потребности в речевом общении. Развитие понимания простых предложений в ситуативной речи. Расширение, уточнение и активизация словаря по изучаемым лексическим темам. Обучение пониманию обобщающих слов: игрушки, одежда, обувь, посуда, животные, птицы. Обучение ответам на вопросы кто это? что это? Формирование умения заканчивать фразу, договаривать за взрослым слова в потешках, упражнениях, стихотворениях.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родителей, привлечь их внимание к тем коррекционным и педагогическим задачам, которые осуществляются в работе с ребенком, сделав воспитание ребенка в семье более последовательным и эффективным.</w:t>
            </w:r>
          </w:p>
        </w:tc>
      </w:tr>
      <w:tr w:rsidR="00925233" w:rsidTr="00925233">
        <w:trPr>
          <w:trHeight w:val="22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для ребенка комфортной среды в группе;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ребенком;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развитии ребенка,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адекватных для данного ребенка условий развития,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  работа по ориентированию в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режимны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совместной образовательной деятельности.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ребенком,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результатах развития.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работа.</w:t>
            </w:r>
          </w:p>
        </w:tc>
      </w:tr>
      <w:tr w:rsidR="00925233" w:rsidTr="00925233">
        <w:trPr>
          <w:trHeight w:val="39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ФИЗО</w:t>
            </w:r>
          </w:p>
          <w:p w:rsidR="00925233" w:rsidRDefault="009252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координационных способностей во взаимодействии со взрослым и сверстником в процессе двигательной деятельности.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тренировка функциональных возможностей кистей и пальцев рук (развивать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крупную и мелкую моторику).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устойчивого положения в условиях разнообразных движений и поз.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ориентационные, дифференцированные, ритмические способности.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организованных формах работы по физической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культуре совместно с родителями.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родителями: консультации о физическом воспитании ребенка, демонстрации необходимых упражнений и игр для ребенка. Помощь в сохранении и укреплении здоровья ребенка.</w:t>
            </w:r>
          </w:p>
        </w:tc>
      </w:tr>
      <w:tr w:rsidR="00925233" w:rsidTr="00925233">
        <w:trPr>
          <w:trHeight w:val="26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Музыкальный руководитель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крупной моторики рук и ног, координации движения и мышечной памяти в танцевально-ритмических движениях.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умению выразительно и ритмично двигаться.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творческой активности детей в доступных видах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музыкальной исполнительской деятельности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921D1B">
              <w:rPr>
                <w:rFonts w:ascii="Times New Roman" w:hAnsi="Times New Roman" w:cs="Times New Roman"/>
                <w:sz w:val="24"/>
                <w:szCs w:val="24"/>
              </w:rPr>
              <w:t>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в движениях музыкальных образов.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родителям, заключающейся в рекомендациях о средствах музыкального искусства, их положительном и эффективном взаимодействии на ребенка.</w:t>
            </w:r>
          </w:p>
        </w:tc>
      </w:tr>
      <w:tr w:rsidR="00925233" w:rsidTr="00925233">
        <w:trPr>
          <w:trHeight w:val="26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  <w:p w:rsidR="000D3E88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0D3E88">
              <w:rPr>
                <w:rFonts w:ascii="Times New Roman" w:hAnsi="Times New Roman" w:cs="Times New Roman"/>
                <w:sz w:val="24"/>
                <w:szCs w:val="24"/>
              </w:rPr>
              <w:t>обеспечить системный подход к обеспечению условий для развития ребенка с ОВЗ и оказание помощи в освоении основной образовательной программы дошкольного образования.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работа:</w:t>
            </w:r>
          </w:p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психологических, возрастных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особенностей; круга общения; выявление позитивных</w:t>
            </w:r>
          </w:p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негативных влияний в структуре личности ребенка;</w:t>
            </w:r>
          </w:p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ребенка в группе детского сада, взаимоотношения с воспитателями.</w:t>
            </w:r>
          </w:p>
          <w:p w:rsidR="000D3E88" w:rsidRDefault="000D3E88" w:rsidP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 (групповые и индивидуальные занятия) по развитию познавательных процессов.</w:t>
            </w:r>
          </w:p>
          <w:p w:rsidR="00925233" w:rsidRDefault="0092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E88" w:rsidRDefault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психолого – педагогических и специальных знаний.</w:t>
            </w:r>
          </w:p>
          <w:p w:rsidR="00925233" w:rsidRDefault="000D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методам и приемам оказания коррекционно – педагогической помощи. </w:t>
            </w:r>
          </w:p>
        </w:tc>
      </w:tr>
    </w:tbl>
    <w:p w:rsidR="007A6AC4" w:rsidRDefault="007A6AC4" w:rsidP="00925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233" w:rsidRDefault="00925233" w:rsidP="007A6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составлению индивидуального образовательного маршрута дошкольника необходимо подключать и родителей. В семье должны придерживаться тому же критерию образования ребенка, что и в детском саду. Только последовательность и единство могут привести к желаемому результату.</w:t>
      </w:r>
    </w:p>
    <w:p w:rsidR="00925233" w:rsidRDefault="00925233" w:rsidP="009252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B15" w:rsidRDefault="00BF1B15"/>
    <w:sectPr w:rsidR="00BF1B15" w:rsidSect="0043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66CD7"/>
    <w:multiLevelType w:val="multilevel"/>
    <w:tmpl w:val="6B3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70D9"/>
    <w:rsid w:val="000D3E88"/>
    <w:rsid w:val="000E4C94"/>
    <w:rsid w:val="002B1034"/>
    <w:rsid w:val="003554FE"/>
    <w:rsid w:val="00437F7B"/>
    <w:rsid w:val="00451169"/>
    <w:rsid w:val="006058A2"/>
    <w:rsid w:val="007A6AC4"/>
    <w:rsid w:val="009058D7"/>
    <w:rsid w:val="00921D1B"/>
    <w:rsid w:val="00925233"/>
    <w:rsid w:val="00931B98"/>
    <w:rsid w:val="00BF1B15"/>
    <w:rsid w:val="00DA70D9"/>
    <w:rsid w:val="00EE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5233"/>
  </w:style>
  <w:style w:type="character" w:styleId="a4">
    <w:name w:val="Strong"/>
    <w:basedOn w:val="a0"/>
    <w:uiPriority w:val="22"/>
    <w:qFormat/>
    <w:rsid w:val="00925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Ольга</cp:lastModifiedBy>
  <cp:revision>8</cp:revision>
  <dcterms:created xsi:type="dcterms:W3CDTF">2020-01-21T09:04:00Z</dcterms:created>
  <dcterms:modified xsi:type="dcterms:W3CDTF">2020-01-24T11:54:00Z</dcterms:modified>
</cp:coreProperties>
</file>