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6635" w:rsidRDefault="003E6635">
      <w:pP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Style w:val="a3"/>
          <w:rFonts w:ascii="Verdana" w:hAnsi="Verdana"/>
          <w:color w:val="222222"/>
          <w:sz w:val="21"/>
          <w:szCs w:val="21"/>
          <w:shd w:val="clear" w:color="auto" w:fill="FFFFFF"/>
        </w:rPr>
        <w:t>Божья коровка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>По цветку ползет букашка,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(выставить из левого кулака указательный палец и мизинец — это «усы» божьей коровки)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>На ней красная рубашка.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(накрыть спинку божьей коровки правой ладонью)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>Маленькая крошка,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(правой рукой погладить божью коровку)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>На спине горошки.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(указательным пальцем правой руки «ставить» точки на «спинке» божьей коровки)</w:t>
      </w:r>
    </w:p>
    <w:p w:rsidR="003E6635" w:rsidRDefault="003E6635">
      <w:pP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</w:pPr>
    </w:p>
    <w:p w:rsidR="003E6635" w:rsidRDefault="003E6635">
      <w:pP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</w:pPr>
      <w:r>
        <w:rPr>
          <w:rStyle w:val="a3"/>
          <w:rFonts w:ascii="Verdana" w:hAnsi="Verdana"/>
          <w:color w:val="222222"/>
          <w:sz w:val="21"/>
          <w:szCs w:val="21"/>
          <w:shd w:val="clear" w:color="auto" w:fill="FFFFFF"/>
        </w:rPr>
        <w:t>Комар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Летит муха вокруг уха: </w:t>
      </w:r>
      <w:proofErr w:type="spellStart"/>
      <w:r>
        <w:rPr>
          <w:rFonts w:ascii="Verdana" w:hAnsi="Verdana"/>
          <w:color w:val="222222"/>
          <w:sz w:val="21"/>
          <w:szCs w:val="21"/>
          <w:shd w:val="clear" w:color="auto" w:fill="FFFFFF"/>
        </w:rPr>
        <w:t>жжж</w:t>
      </w:r>
      <w:proofErr w:type="spellEnd"/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(водим пальчиком вокруг уха)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Летят осы вокруг носа, </w:t>
      </w:r>
      <w:proofErr w:type="spellStart"/>
      <w:r>
        <w:rPr>
          <w:rFonts w:ascii="Verdana" w:hAnsi="Verdana"/>
          <w:color w:val="222222"/>
          <w:sz w:val="21"/>
          <w:szCs w:val="21"/>
          <w:shd w:val="clear" w:color="auto" w:fill="FFFFFF"/>
        </w:rPr>
        <w:t>сссс</w:t>
      </w:r>
      <w:proofErr w:type="spellEnd"/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(водим пальчиком вокруг носа)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>Летит комар, на лоб — оп!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(пальчиком дотрагиваемся до лба)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>А мы его — хлоп!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(ладошкой дотрагиваемся до лба)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И к уху: </w:t>
      </w:r>
      <w:proofErr w:type="spellStart"/>
      <w:r>
        <w:rPr>
          <w:rFonts w:ascii="Verdana" w:hAnsi="Verdana"/>
          <w:color w:val="222222"/>
          <w:sz w:val="21"/>
          <w:szCs w:val="21"/>
          <w:shd w:val="clear" w:color="auto" w:fill="FFFFFF"/>
        </w:rPr>
        <w:t>зззз</w:t>
      </w:r>
      <w:proofErr w:type="spellEnd"/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(зажимаем кулачок, подносим его к уху)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>Отпустим комара? Отпустим!</w:t>
      </w:r>
      <w:r>
        <w:rPr>
          <w:rFonts w:ascii="Verdana" w:hAnsi="Verdana"/>
          <w:color w:val="222222"/>
          <w:sz w:val="21"/>
          <w:szCs w:val="21"/>
        </w:rPr>
        <w:br/>
      </w:r>
      <w: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  <w:t>(подносим кулачок ко рту и дуем на него, разжимая ладошку)</w:t>
      </w:r>
    </w:p>
    <w:p w:rsidR="003E6635" w:rsidRDefault="003E6635">
      <w:pPr>
        <w:rPr>
          <w:rStyle w:val="a4"/>
          <w:rFonts w:ascii="Verdana" w:hAnsi="Verdana"/>
          <w:color w:val="222222"/>
          <w:sz w:val="21"/>
          <w:szCs w:val="21"/>
          <w:shd w:val="clear" w:color="auto" w:fill="FFFFFF"/>
        </w:rPr>
      </w:pPr>
    </w:p>
    <w:p w:rsidR="003E6635" w:rsidRDefault="003E6635">
      <w:bookmarkStart w:id="0" w:name="_GoBack"/>
      <w:bookmarkEnd w:id="0"/>
    </w:p>
    <w:sectPr w:rsidR="003E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35"/>
    <w:rsid w:val="003E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07E2"/>
  <w15:chartTrackingRefBased/>
  <w15:docId w15:val="{66993D5F-C4C7-44B5-B8F7-B5654118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6635"/>
    <w:rPr>
      <w:b/>
      <w:bCs/>
    </w:rPr>
  </w:style>
  <w:style w:type="character" w:styleId="a4">
    <w:name w:val="Emphasis"/>
    <w:basedOn w:val="a0"/>
    <w:uiPriority w:val="20"/>
    <w:qFormat/>
    <w:rsid w:val="003E66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2020-05-14T13:17:00Z</dcterms:created>
  <dcterms:modified xsi:type="dcterms:W3CDTF">2020-05-14T13:19:00Z</dcterms:modified>
</cp:coreProperties>
</file>