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F8" w:rsidRDefault="00333CF8" w:rsidP="00333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Труд людей весной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1.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Родителям рекомендуется</w:t>
      </w:r>
      <w:r>
        <w:rPr>
          <w:sz w:val="28"/>
          <w:szCs w:val="28"/>
        </w:rPr>
        <w:t>: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 — поговорить с ребенком о том, какое сейчас время года, какие изменения произошли в природе весной;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 — вспомнить приметы весны;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 — понаблюдать за изменениями в природе во время совместной прогулки в парке;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 — вспомнить о том, как ведут себя лесные звери и птицы весной, какие изменения происходят с деревьями и кустарниками, растениями луга и сада, в одежде людей;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 w:line="315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 — рассказать ребенку о весенних полевых работах, в саду, на огороде.</w:t>
      </w:r>
    </w:p>
    <w:p w:rsidR="00333CF8" w:rsidRDefault="00333CF8" w:rsidP="00333CF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Задание 2.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Прочитать ребенку стихотворения, обсудить его. Приклейте или нарисуйте картинки с изображением инструментов, перечисленных в стихотворении.</w:t>
      </w:r>
    </w:p>
    <w:p w:rsidR="00333CF8" w:rsidRDefault="00333CF8" w:rsidP="00333CF8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Взяли грабли и лопатки — в огород пошли ребятки.</w:t>
      </w:r>
    </w:p>
    <w:p w:rsidR="00333CF8" w:rsidRDefault="00333CF8" w:rsidP="00333CF8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</w:rPr>
        <w:t>Тут копают, там рыхлят, убирают мусор с гряд.</w:t>
      </w:r>
    </w:p>
    <w:p w:rsidR="00333CF8" w:rsidRDefault="00333CF8" w:rsidP="00333CF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Репу сеют, лук сажают, а потом все поливают</w:t>
      </w:r>
      <w:r>
        <w:rPr>
          <w:sz w:val="28"/>
          <w:szCs w:val="28"/>
        </w:rPr>
        <w:t>.</w:t>
      </w:r>
    </w:p>
    <w:p w:rsidR="00333CF8" w:rsidRDefault="00333CF8" w:rsidP="00333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Упражнение на координацию речи с движениями.</w:t>
      </w:r>
    </w:p>
    <w:p w:rsidR="00333CF8" w:rsidRDefault="00333CF8" w:rsidP="00333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7650" w:type="dxa"/>
        <w:shd w:val="clear" w:color="auto" w:fill="FFFFFF"/>
        <w:tblLook w:val="04A0" w:firstRow="1" w:lastRow="0" w:firstColumn="1" w:lastColumn="0" w:noHBand="0" w:noVBand="1"/>
      </w:tblPr>
      <w:tblGrid>
        <w:gridCol w:w="4112"/>
        <w:gridCol w:w="3538"/>
      </w:tblGrid>
      <w:tr w:rsidR="00333CF8" w:rsidTr="00333CF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лопатки взяли, грядки раскопали: раз-два, раз-два!</w:t>
            </w:r>
          </w:p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Грабли в руки взяли, грядки причесали: Раз-два, раз-два!</w:t>
            </w:r>
          </w:p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Семена рядами в землю мы бросали: Раз-два, раз-два!</w:t>
            </w:r>
          </w:p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Раз-два, раз-два!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Ребенок имитирует действия лопатой.</w:t>
            </w:r>
          </w:p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Ребенок имитирует действия граблями.</w:t>
            </w:r>
          </w:p>
          <w:p w:rsidR="00333CF8" w:rsidRDefault="00333CF8">
            <w:pPr>
              <w:spacing w:after="0" w:line="315" w:lineRule="atLeast"/>
              <w:ind w:firstLine="3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Ребенок имитирует разбрасывание семян.</w:t>
            </w:r>
          </w:p>
        </w:tc>
      </w:tr>
    </w:tbl>
    <w:p w:rsidR="00333CF8" w:rsidRDefault="00333CF8" w:rsidP="00333C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Рассмотрите с малышом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картинки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проговорите с ним, что делают люди, какие предметы используют для работы весной. </w:t>
      </w:r>
      <w:bookmarkStart w:id="0" w:name="_GoBack"/>
      <w:bookmarkEnd w:id="0"/>
    </w:p>
    <w:p w:rsidR="00D753C9" w:rsidRDefault="00D753C9"/>
    <w:sectPr w:rsidR="00D7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9A"/>
    <w:rsid w:val="00333CF8"/>
    <w:rsid w:val="00D753C9"/>
    <w:rsid w:val="00D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5C843-300E-4A6D-AB1A-A57B994A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diakov.net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2020-04-29T13:17:00Z</dcterms:created>
  <dcterms:modified xsi:type="dcterms:W3CDTF">2020-04-29T13:17:00Z</dcterms:modified>
</cp:coreProperties>
</file>