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00" w:rsidRDefault="00B5742C" w:rsidP="00AE5000">
      <w:pPr>
        <w:shd w:val="clear" w:color="auto" w:fill="FFFFFF"/>
        <w:spacing w:before="150" w:after="450" w:line="288" w:lineRule="atLeast"/>
        <w:ind w:left="-567"/>
        <w:jc w:val="both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32"/>
          <w:lang w:eastAsia="ru-RU"/>
        </w:rPr>
        <w:t xml:space="preserve">Рекомендации для родителей </w:t>
      </w:r>
      <w:r w:rsidRPr="000C1C90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«9 Мая — День Победы»</w:t>
      </w:r>
      <w:bookmarkStart w:id="0" w:name="_GoBack"/>
      <w:bookmarkEnd w:id="0"/>
    </w:p>
    <w:p w:rsidR="00AE5000" w:rsidRPr="00AE5000" w:rsidRDefault="00AE5000" w:rsidP="00AE5000">
      <w:pPr>
        <w:shd w:val="clear" w:color="auto" w:fill="FFFFFF"/>
        <w:spacing w:before="150" w:after="450" w:line="288" w:lineRule="atLeast"/>
        <w:ind w:left="-567"/>
        <w:jc w:val="both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</w:pPr>
      <w:r w:rsidRPr="00AE5000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Цель: Оказание педагогической помощи родителям детей дошкольного возраста.</w:t>
      </w:r>
    </w:p>
    <w:p w:rsidR="000C1C90" w:rsidRDefault="00790082" w:rsidP="000C1C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1.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Расскажите об известных и значимых событиях войны.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 Великой Отечественной войны прошло75 лет, в живых осталось не так много ветеранов и участников той страшной войны, но подвиг советских людей всегда будет оставаться гордостью для потомков.  Мы должны воспитывать подрастающее поколение так, чтобы дети знали, помнили и чтили подвиг прадедов и прапрадедов, понимали, как тяжело далась Победа, как отважно защищали свою Родину наши предки.</w:t>
      </w:r>
    </w:p>
    <w:p w:rsidR="00AE5000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Мальчики и девочки несколько по-разному воспринимают рассказы о войне: у мальчиков на примере героев формируется образец мужественности и смелости, у девочек – забота о близких, пострадавших. Повествования о подвигах и доблести советских людей способствует формированию у детей чувства гордости за свой народ, страну, развитию патриотизма, любви к Родине, стремлению походить на героев, защитивших нашу страну. К сожален</w:t>
      </w:r>
      <w:r w:rsidR="007E7B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из-за режима самоизоляции</w:t>
      </w:r>
      <w:proofErr w:type="gramStart"/>
      <w:r w:rsidR="007E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сложнее будет раскрыть детям значение праздника Дня Победы для нашей страны, каждого ее жителя. Но несмотря ни на что сделать это необходимо. </w:t>
      </w:r>
    </w:p>
    <w:p w:rsidR="00AE5000" w:rsidRPr="008D0EB9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о войне с дошкольником нужно простым, понятным языком.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фронтовые письма, награды, читаете книгу на военную тематику или рассматриваете журнал о военной технике, смотрите </w:t>
      </w:r>
      <w:proofErr w:type="gramStart"/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/фильм, видеоклип, презентацию. </w:t>
      </w:r>
    </w:p>
    <w:p w:rsidR="000C1C90" w:rsidRDefault="000C1C90" w:rsidP="00AE5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C1C90" w:rsidRDefault="00790082" w:rsidP="000C1C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Почитайте произведения о Великой отечественной Войне</w:t>
      </w:r>
      <w:r w:rsidR="0013318B" w:rsidRPr="0013318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 (</w:t>
      </w:r>
      <w:r w:rsidR="0013318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на выбор)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  <w:r w:rsidR="00B5742C"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E5000" w:rsidRDefault="00B5742C" w:rsidP="000C1C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Мальчиш</w:t>
      </w:r>
      <w:proofErr w:type="spellEnd"/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Кибальчиш</w:t>
      </w:r>
      <w:proofErr w:type="spellEnd"/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А. П. Гайдара, 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«Дорогие мои мальчишки»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«Памятник солдату»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Л. Кассиля,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«Девочка из города»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Воронкова Л.,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«Первая колонна»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«Таня Савичева»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«Шуба»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«Мишка»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С. Алексеева,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«Мешок овсянки»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А. Митяева и др. </w:t>
      </w:r>
      <w:proofErr w:type="gramEnd"/>
    </w:p>
    <w:p w:rsidR="00B5742C" w:rsidRPr="000C1C90" w:rsidRDefault="00790082" w:rsidP="000C1C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3.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Разучите с детьми пословицы и поговорки военной тематики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</w:p>
    <w:p w:rsidR="00B5742C" w:rsidRPr="000C1C90" w:rsidRDefault="00B5742C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«Береги землю </w:t>
      </w:r>
      <w:r w:rsidRPr="000C1C90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родимую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, как мать любимую»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B5742C" w:rsidRPr="000C1C90" w:rsidRDefault="00B5742C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«Герой – за </w:t>
      </w:r>
      <w:r w:rsidRPr="000C1C90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Родину горой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B5742C" w:rsidRPr="000C1C90" w:rsidRDefault="00B5742C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«Друг за друга стой - и выиграешь бой»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B5742C" w:rsidRPr="000C1C90" w:rsidRDefault="00B5742C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0C1C90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Родина-мать - умей ее защищать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B5742C" w:rsidRPr="000C1C90" w:rsidRDefault="00790082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4.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Словарная работа.</w:t>
      </w:r>
    </w:p>
    <w:p w:rsidR="00B5742C" w:rsidRPr="000C1C90" w:rsidRDefault="00B5742C" w:rsidP="00AE500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Объясните ребенку значение слов и словосочетаний "подвиг", "</w:t>
      </w:r>
      <w:r w:rsidRPr="00AE5000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победа</w:t>
      </w:r>
      <w:r w:rsidRPr="00AE500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",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"героический поступок", "защитник", "ветеран".</w:t>
      </w:r>
    </w:p>
    <w:p w:rsidR="00790082" w:rsidRPr="000C1C90" w:rsidRDefault="00790082" w:rsidP="000C1C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</w:t>
      </w:r>
      <w:r w:rsidR="00AE500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Посмотрите вместе с ребенком </w:t>
      </w:r>
      <w:r w:rsidR="000C1C90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мультфильмы,</w:t>
      </w:r>
      <w:r w:rsidR="000C1C90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 посвященные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 военной тематике</w:t>
      </w:r>
      <w:r w:rsidR="00B5742C"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  <w:r w:rsidR="00B5742C"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E5000" w:rsidRDefault="00B5742C" w:rsidP="00AE500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«Воспоминание»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«Легенда о старом маяке»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«Солдатская сказка»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r w:rsidRPr="000C1C9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«Партизанская снегурочка»</w:t>
      </w:r>
      <w:r w:rsidRPr="000C1C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AE5000" w:rsidRPr="00AE5000" w:rsidRDefault="00AE5000" w:rsidP="00AE500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6. </w:t>
      </w:r>
      <w:r w:rsidRPr="00AE5000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Прослушайте с ребенком тематические песни:</w:t>
      </w:r>
    </w:p>
    <w:p w:rsidR="00AE5000" w:rsidRPr="00161908" w:rsidRDefault="00AE5000" w:rsidP="00AE5000">
      <w:pPr>
        <w:pStyle w:val="a3"/>
        <w:spacing w:before="0" w:beforeAutospacing="0" w:after="0" w:afterAutospacing="0"/>
        <w:rPr>
          <w:sz w:val="28"/>
          <w:szCs w:val="28"/>
        </w:rPr>
      </w:pPr>
      <w:r w:rsidRPr="00161908">
        <w:rPr>
          <w:b/>
          <w:bCs/>
          <w:sz w:val="28"/>
          <w:szCs w:val="28"/>
        </w:rPr>
        <w:t>- </w:t>
      </w:r>
      <w:r w:rsidRPr="00161908">
        <w:rPr>
          <w:sz w:val="28"/>
          <w:szCs w:val="28"/>
        </w:rPr>
        <w:t>«БРАВЫЕ СОЛДАТЫ»</w:t>
      </w:r>
    </w:p>
    <w:p w:rsidR="00AE5000" w:rsidRPr="00161908" w:rsidRDefault="00AE5000" w:rsidP="00AE5000">
      <w:pPr>
        <w:pStyle w:val="a3"/>
        <w:spacing w:before="0" w:beforeAutospacing="0" w:after="0" w:afterAutospacing="0"/>
        <w:rPr>
          <w:sz w:val="28"/>
          <w:szCs w:val="28"/>
        </w:rPr>
      </w:pPr>
      <w:r w:rsidRPr="00161908">
        <w:rPr>
          <w:b/>
          <w:bCs/>
          <w:sz w:val="28"/>
          <w:szCs w:val="28"/>
        </w:rPr>
        <w:t>-</w:t>
      </w:r>
      <w:r w:rsidRPr="00161908">
        <w:rPr>
          <w:sz w:val="28"/>
          <w:szCs w:val="28"/>
        </w:rPr>
        <w:t> «ТЕМНАЯ НОЧЬ» </w:t>
      </w:r>
    </w:p>
    <w:p w:rsidR="00AE5000" w:rsidRPr="00AE5000" w:rsidRDefault="00AE5000" w:rsidP="00AE5000">
      <w:pPr>
        <w:pStyle w:val="a3"/>
        <w:spacing w:before="0" w:beforeAutospacing="0" w:after="0" w:afterAutospacing="0"/>
        <w:rPr>
          <w:sz w:val="28"/>
          <w:szCs w:val="28"/>
        </w:rPr>
      </w:pPr>
      <w:r w:rsidRPr="00161908">
        <w:rPr>
          <w:b/>
          <w:bCs/>
          <w:sz w:val="28"/>
          <w:szCs w:val="28"/>
        </w:rPr>
        <w:t>-</w:t>
      </w:r>
      <w:r w:rsidRPr="00161908">
        <w:rPr>
          <w:sz w:val="28"/>
          <w:szCs w:val="28"/>
        </w:rPr>
        <w:t>«КАТЮША»</w:t>
      </w:r>
    </w:p>
    <w:p w:rsidR="00AE5000" w:rsidRPr="000A2F51" w:rsidRDefault="00790082" w:rsidP="00AE5000">
      <w:pPr>
        <w:spacing w:before="225" w:after="225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C1C9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7.</w:t>
      </w:r>
      <w:r w:rsidR="00AE500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AE5000" w:rsidRPr="00AE500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Помогите ребенку выбрать и выучить стихотворение к 9 мая</w:t>
      </w:r>
      <w:r w:rsidR="00AE5000" w:rsidRPr="000A2F5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</w:t>
      </w:r>
    </w:p>
    <w:p w:rsidR="00AE5000" w:rsidRDefault="00AE5000" w:rsidP="00AE5000">
      <w:pPr>
        <w:spacing w:before="32" w:after="32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  <w:sectPr w:rsidR="00AE5000" w:rsidSect="000C1C90"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08"/>
          <w:docGrid w:linePitch="360"/>
        </w:sectPr>
      </w:pP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будет мир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пулемёты не строчат,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пушки грозные молчат,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клубится дым,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бомбовозы по нему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прилетают ни к кому,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гибнут люди, города...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всегда!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Н. Г. Найдёнова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День Победы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наши деды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ордена.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 утра зовет дорога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торжественный парад.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задумчиво с порога</w:t>
      </w:r>
    </w:p>
    <w:p w:rsidR="00AE5000" w:rsidRPr="000A2F51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им бабушки глядят.</w:t>
      </w:r>
    </w:p>
    <w:p w:rsidR="00AE5000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Pr="000A2F51">
        <w:rPr>
          <w:rFonts w:ascii="Times New Roman" w:eastAsia="Times New Roman" w:hAnsi="Times New Roman" w:cs="Times New Roman"/>
          <w:sz w:val="28"/>
          <w:szCs w:val="28"/>
          <w:lang w:eastAsia="ru-RU"/>
        </w:rPr>
        <w:t>(Т.Белозеров)</w:t>
      </w:r>
    </w:p>
    <w:p w:rsidR="00AE5000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00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00" w:rsidRPr="00AE5000" w:rsidRDefault="00AE5000" w:rsidP="00AE5000">
      <w:pPr>
        <w:spacing w:before="32" w:after="3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5000" w:rsidRPr="00AE5000" w:rsidSect="00AE5000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num="2" w:space="708"/>
          <w:docGrid w:linePitch="360"/>
        </w:sectPr>
      </w:pPr>
    </w:p>
    <w:p w:rsidR="00AE5000" w:rsidRPr="00AE5000" w:rsidRDefault="00AE5000" w:rsidP="00EE49FD">
      <w:pPr>
        <w:pStyle w:val="a3"/>
        <w:spacing w:before="0" w:beforeAutospacing="0" w:after="240" w:afterAutospacing="0"/>
        <w:ind w:left="-567"/>
        <w:rPr>
          <w:i/>
          <w:color w:val="002060"/>
          <w:sz w:val="28"/>
          <w:szCs w:val="28"/>
        </w:rPr>
      </w:pPr>
      <w:r w:rsidRPr="00AE5000">
        <w:rPr>
          <w:b/>
          <w:bCs/>
          <w:i/>
          <w:color w:val="002060"/>
          <w:sz w:val="28"/>
          <w:szCs w:val="28"/>
        </w:rPr>
        <w:lastRenderedPageBreak/>
        <w:t>8. Поиграйте с ребенком в дидактические игры:</w:t>
      </w:r>
    </w:p>
    <w:p w:rsidR="00AE5000" w:rsidRDefault="00AE5000" w:rsidP="00AE5000">
      <w:pPr>
        <w:pStyle w:val="a3"/>
        <w:spacing w:before="0" w:beforeAutospacing="0" w:after="240" w:afterAutospacing="0"/>
        <w:rPr>
          <w:sz w:val="28"/>
          <w:szCs w:val="28"/>
        </w:rPr>
      </w:pPr>
      <w:r w:rsidRPr="0013318B">
        <w:rPr>
          <w:b/>
          <w:bCs/>
          <w:i/>
          <w:color w:val="002060"/>
          <w:sz w:val="28"/>
          <w:szCs w:val="28"/>
        </w:rPr>
        <w:t>«Один - много»</w:t>
      </w:r>
      <w:r w:rsidRPr="00161908">
        <w:rPr>
          <w:sz w:val="28"/>
          <w:szCs w:val="28"/>
        </w:rPr>
        <w:t> Называйте ребенку слово, обозначающее один предмет, ребенок называет множественное число слова. Например: самоле</w:t>
      </w:r>
      <w:proofErr w:type="gramStart"/>
      <w:r w:rsidRPr="00161908"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r w:rsidRPr="00161908">
        <w:rPr>
          <w:sz w:val="28"/>
          <w:szCs w:val="28"/>
        </w:rPr>
        <w:t>самолеты, корабль-</w:t>
      </w:r>
      <w:r>
        <w:rPr>
          <w:sz w:val="28"/>
          <w:szCs w:val="28"/>
        </w:rPr>
        <w:t xml:space="preserve"> </w:t>
      </w:r>
      <w:r w:rsidRPr="00161908">
        <w:rPr>
          <w:sz w:val="28"/>
          <w:szCs w:val="28"/>
        </w:rPr>
        <w:t>корабли, солдат – солдаты, и др.</w:t>
      </w:r>
    </w:p>
    <w:p w:rsidR="00EE49FD" w:rsidRPr="0013318B" w:rsidRDefault="00EE49FD" w:rsidP="00EE49F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13318B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«Кто служит в армии»/словесная)</w:t>
      </w:r>
      <w:proofErr w:type="gramEnd"/>
    </w:p>
    <w:p w:rsidR="00EE49FD" w:rsidRPr="00EE49FD" w:rsidRDefault="00EE49FD" w:rsidP="00EE4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Мяч</w:t>
      </w:r>
    </w:p>
    <w:p w:rsidR="00EE49FD" w:rsidRPr="00EE49FD" w:rsidRDefault="00EE49FD" w:rsidP="00EE4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</w:t>
      </w:r>
      <w:r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бросает ребёнку мяч и называет атрибут военной профессии.</w:t>
      </w:r>
    </w:p>
    <w:p w:rsidR="00EE49FD" w:rsidRPr="00EE49FD" w:rsidRDefault="00EE49FD" w:rsidP="00EE49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ловит, называет профессию и бросает мяч взрослому (самолёт — лётчик, танк — танкист и т. п.).</w:t>
      </w:r>
    </w:p>
    <w:p w:rsidR="00EE49FD" w:rsidRDefault="00EE49FD" w:rsidP="00EE49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5000" w:rsidRPr="00161908" w:rsidRDefault="00AE5000" w:rsidP="00AE5000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62500" cy="4762500"/>
            <wp:effectExtent l="19050" t="0" r="0" b="0"/>
            <wp:docPr id="1" name="Рисунок 1" descr="https://nsportal.ru/sites/default/files/2015/05/11/tankist_kartinki_dlya_detey_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5/05/11/tankist_kartinki_dlya_detey_1-500x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000" w:rsidRPr="00161908" w:rsidRDefault="00AE5000" w:rsidP="00AE5000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b/>
          <w:i/>
          <w:color w:val="002060"/>
          <w:sz w:val="28"/>
          <w:szCs w:val="28"/>
        </w:rPr>
      </w:pPr>
      <w:r w:rsidRPr="00EE49FD">
        <w:rPr>
          <w:b/>
          <w:i/>
          <w:color w:val="002060"/>
          <w:sz w:val="28"/>
          <w:szCs w:val="28"/>
        </w:rPr>
        <w:t xml:space="preserve">9. </w:t>
      </w:r>
      <w:r w:rsidRPr="00EE49FD">
        <w:rPr>
          <w:b/>
          <w:bCs/>
          <w:i/>
          <w:color w:val="002060"/>
          <w:sz w:val="28"/>
          <w:szCs w:val="28"/>
        </w:rPr>
        <w:t>Физкультминутк</w:t>
      </w:r>
      <w:r>
        <w:rPr>
          <w:b/>
          <w:bCs/>
          <w:i/>
          <w:color w:val="002060"/>
          <w:sz w:val="28"/>
          <w:szCs w:val="28"/>
        </w:rPr>
        <w:t>а</w:t>
      </w:r>
    </w:p>
    <w:p w:rsidR="00EE49FD" w:rsidRDefault="00EE49FD" w:rsidP="00EE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Как солдаты на параде, </w:t>
      </w:r>
      <w:r w:rsidRPr="00EE49FD">
        <w:rPr>
          <w:color w:val="000000"/>
          <w:sz w:val="28"/>
          <w:szCs w:val="28"/>
        </w:rPr>
        <w:br/>
        <w:t>Мы шагаем ряд за рядом, </w:t>
      </w:r>
      <w:r w:rsidRPr="00EE49FD">
        <w:rPr>
          <w:color w:val="000000"/>
          <w:sz w:val="28"/>
          <w:szCs w:val="28"/>
        </w:rPr>
        <w:br/>
        <w:t xml:space="preserve">Левой </w:t>
      </w:r>
      <w:proofErr w:type="gramStart"/>
      <w:r w:rsidRPr="00EE49FD">
        <w:rPr>
          <w:color w:val="000000"/>
          <w:sz w:val="28"/>
          <w:szCs w:val="28"/>
        </w:rPr>
        <w:t>-р</w:t>
      </w:r>
      <w:proofErr w:type="gramEnd"/>
      <w:r w:rsidRPr="00EE49FD">
        <w:rPr>
          <w:color w:val="000000"/>
          <w:sz w:val="28"/>
          <w:szCs w:val="28"/>
        </w:rPr>
        <w:t>аз , правой -раз , </w:t>
      </w:r>
      <w:r w:rsidRPr="00EE49FD">
        <w:rPr>
          <w:color w:val="000000"/>
          <w:sz w:val="28"/>
          <w:szCs w:val="28"/>
        </w:rPr>
        <w:br/>
        <w:t>Посмотрите все на нас. </w:t>
      </w:r>
      <w:r w:rsidRPr="00EE49FD">
        <w:rPr>
          <w:color w:val="000000"/>
          <w:sz w:val="28"/>
          <w:szCs w:val="28"/>
        </w:rPr>
        <w:br/>
        <w:t>Мы захлопали в ладошки - Дружно, веселей. </w:t>
      </w:r>
      <w:r w:rsidRPr="00EE49FD">
        <w:rPr>
          <w:color w:val="000000"/>
          <w:sz w:val="28"/>
          <w:szCs w:val="28"/>
        </w:rPr>
        <w:br/>
        <w:t>Застучали наши ножки - Громче и быстрей! </w:t>
      </w:r>
      <w:r w:rsidRPr="00EE49FD">
        <w:rPr>
          <w:color w:val="000000"/>
          <w:sz w:val="28"/>
          <w:szCs w:val="28"/>
        </w:rPr>
        <w:br/>
        <w:t xml:space="preserve">По </w:t>
      </w:r>
      <w:proofErr w:type="spellStart"/>
      <w:r w:rsidRPr="00EE49FD">
        <w:rPr>
          <w:color w:val="000000"/>
          <w:sz w:val="28"/>
          <w:szCs w:val="28"/>
        </w:rPr>
        <w:t>коленочкам</w:t>
      </w:r>
      <w:proofErr w:type="spellEnd"/>
      <w:r w:rsidRPr="00EE49FD">
        <w:rPr>
          <w:color w:val="000000"/>
          <w:sz w:val="28"/>
          <w:szCs w:val="28"/>
        </w:rPr>
        <w:t xml:space="preserve"> ударим - Тише, тише, тише! </w:t>
      </w:r>
      <w:r w:rsidRPr="00EE49FD">
        <w:rPr>
          <w:color w:val="000000"/>
          <w:sz w:val="28"/>
          <w:szCs w:val="28"/>
        </w:rPr>
        <w:br/>
        <w:t>Ручки, ручки поднимаем - Выше, выше, выше. </w:t>
      </w:r>
      <w:r w:rsidRPr="00EE49FD">
        <w:rPr>
          <w:color w:val="000000"/>
          <w:sz w:val="28"/>
          <w:szCs w:val="28"/>
        </w:rPr>
        <w:br/>
        <w:t>Завертелись наши ручки</w:t>
      </w:r>
      <w:proofErr w:type="gramStart"/>
      <w:r w:rsidRPr="00EE49FD">
        <w:rPr>
          <w:color w:val="000000"/>
          <w:sz w:val="28"/>
          <w:szCs w:val="28"/>
        </w:rPr>
        <w:t xml:space="preserve"> ,</w:t>
      </w:r>
      <w:proofErr w:type="gramEnd"/>
      <w:r w:rsidRPr="00EE49FD">
        <w:rPr>
          <w:color w:val="000000"/>
          <w:sz w:val="28"/>
          <w:szCs w:val="28"/>
        </w:rPr>
        <w:t xml:space="preserve"> Снова опустились. </w:t>
      </w:r>
      <w:r w:rsidRPr="00EE49FD">
        <w:rPr>
          <w:color w:val="000000"/>
          <w:sz w:val="28"/>
          <w:szCs w:val="28"/>
        </w:rPr>
        <w:br/>
        <w:t>Мы на месте покружились и остановились.</w:t>
      </w:r>
    </w:p>
    <w:p w:rsidR="00EE49FD" w:rsidRDefault="00EE49FD" w:rsidP="00EE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b/>
          <w:i/>
          <w:color w:val="002060"/>
          <w:sz w:val="28"/>
          <w:szCs w:val="28"/>
        </w:rPr>
      </w:pPr>
      <w:r w:rsidRPr="00EE49FD">
        <w:rPr>
          <w:b/>
          <w:i/>
          <w:color w:val="002060"/>
          <w:sz w:val="28"/>
          <w:szCs w:val="28"/>
        </w:rPr>
        <w:t xml:space="preserve">10. </w:t>
      </w:r>
      <w:r w:rsidR="0013318B">
        <w:rPr>
          <w:b/>
          <w:i/>
          <w:color w:val="002060"/>
          <w:sz w:val="28"/>
          <w:szCs w:val="28"/>
        </w:rPr>
        <w:t>Пальчиковые</w:t>
      </w:r>
      <w:r>
        <w:rPr>
          <w:b/>
          <w:i/>
          <w:color w:val="002060"/>
          <w:sz w:val="28"/>
          <w:szCs w:val="28"/>
        </w:rPr>
        <w:t xml:space="preserve"> игры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b/>
          <w:bCs/>
          <w:color w:val="000000"/>
          <w:sz w:val="28"/>
          <w:szCs w:val="28"/>
        </w:rPr>
        <w:t>«Солдатская каша»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Мы крупу в ковше варили,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Левую ладонь сложить в виде пригоршни (ковш)</w:t>
      </w:r>
      <w:proofErr w:type="gramStart"/>
      <w:r w:rsidRPr="00EE49FD">
        <w:rPr>
          <w:i/>
          <w:iCs/>
          <w:color w:val="000000"/>
          <w:sz w:val="28"/>
          <w:szCs w:val="28"/>
        </w:rPr>
        <w:t>,у</w:t>
      </w:r>
      <w:proofErr w:type="gramEnd"/>
      <w:r w:rsidRPr="00EE49FD">
        <w:rPr>
          <w:i/>
          <w:iCs/>
          <w:color w:val="000000"/>
          <w:sz w:val="28"/>
          <w:szCs w:val="28"/>
        </w:rPr>
        <w:t>казательным пальцем правой руки (ложкой) «помешать кашу», остальные пальцы прижаты к ладони.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Хорошенько посолили.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lastRenderedPageBreak/>
        <w:t>Пальцы правой руки сложить щепоткой и показать, как солят кашу.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Здесь уже и ложка наша,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Правую руку положить на стол ладонью вверх; ладонь сложить в виде пригоршни (ложка).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Так вкусна солдата каша!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Облизать губы языком, показывая, как было вкусно.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b/>
          <w:bCs/>
          <w:color w:val="000000"/>
          <w:sz w:val="28"/>
          <w:szCs w:val="28"/>
        </w:rPr>
        <w:t>« Бойцы-молодцы»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Пальцы эти все бойцы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(раскрытые ладони вперёд)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Удалые молодцы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(в кулак)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2 больших и крепких малых,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И солдат в боях удалых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гвардейца </w:t>
      </w:r>
      <w:proofErr w:type="gramStart"/>
      <w:r w:rsidRPr="00EE49FD">
        <w:rPr>
          <w:color w:val="000000"/>
          <w:sz w:val="28"/>
          <w:szCs w:val="28"/>
        </w:rPr>
        <w:t>–х</w:t>
      </w:r>
      <w:proofErr w:type="gramEnd"/>
      <w:r w:rsidRPr="00EE49FD">
        <w:rPr>
          <w:color w:val="000000"/>
          <w:sz w:val="28"/>
          <w:szCs w:val="28"/>
        </w:rPr>
        <w:t>рабреца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</w:t>
      </w:r>
      <w:proofErr w:type="gramStart"/>
      <w:r w:rsidRPr="00EE49FD">
        <w:rPr>
          <w:color w:val="000000"/>
          <w:sz w:val="28"/>
          <w:szCs w:val="28"/>
        </w:rPr>
        <w:t>метких</w:t>
      </w:r>
      <w:proofErr w:type="gramEnd"/>
      <w:r w:rsidRPr="00EE49FD">
        <w:rPr>
          <w:color w:val="000000"/>
          <w:sz w:val="28"/>
          <w:szCs w:val="28"/>
        </w:rPr>
        <w:t xml:space="preserve"> молодца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героя </w:t>
      </w:r>
      <w:proofErr w:type="gramStart"/>
      <w:r w:rsidRPr="00EE49FD">
        <w:rPr>
          <w:color w:val="000000"/>
          <w:sz w:val="28"/>
          <w:szCs w:val="28"/>
        </w:rPr>
        <w:t>безымянных</w:t>
      </w:r>
      <w:proofErr w:type="gramEnd"/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Но в работе очень </w:t>
      </w:r>
      <w:proofErr w:type="gramStart"/>
      <w:r w:rsidRPr="00EE49FD">
        <w:rPr>
          <w:color w:val="000000"/>
          <w:sz w:val="28"/>
          <w:szCs w:val="28"/>
        </w:rPr>
        <w:t>рьяных</w:t>
      </w:r>
      <w:proofErr w:type="gramEnd"/>
      <w:r w:rsidRPr="00EE49FD">
        <w:rPr>
          <w:color w:val="000000"/>
          <w:sz w:val="28"/>
          <w:szCs w:val="28"/>
        </w:rPr>
        <w:t>!</w:t>
      </w:r>
    </w:p>
    <w:p w:rsidR="00EE49FD" w:rsidRPr="00EE49FD" w:rsidRDefault="00EE49FD" w:rsidP="00EE49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мизинца </w:t>
      </w:r>
      <w:proofErr w:type="gramStart"/>
      <w:r w:rsidRPr="00EE49FD">
        <w:rPr>
          <w:color w:val="000000"/>
          <w:sz w:val="28"/>
          <w:szCs w:val="28"/>
        </w:rPr>
        <w:t>–к</w:t>
      </w:r>
      <w:proofErr w:type="gramEnd"/>
      <w:r w:rsidRPr="00EE49FD">
        <w:rPr>
          <w:color w:val="000000"/>
          <w:sz w:val="28"/>
          <w:szCs w:val="28"/>
        </w:rPr>
        <w:t>оротышки</w:t>
      </w:r>
    </w:p>
    <w:p w:rsidR="00F82E9D" w:rsidRDefault="00EE49FD" w:rsidP="00F82E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Очень славные мальчишки!</w:t>
      </w:r>
    </w:p>
    <w:p w:rsidR="00F82E9D" w:rsidRDefault="00F82E9D" w:rsidP="00F82E9D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b/>
          <w:bCs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11. А</w:t>
      </w:r>
      <w:r w:rsidRPr="00F82E9D">
        <w:rPr>
          <w:b/>
          <w:i/>
          <w:color w:val="002060"/>
          <w:sz w:val="28"/>
          <w:szCs w:val="28"/>
        </w:rPr>
        <w:t xml:space="preserve">ппликация </w:t>
      </w:r>
      <w:r w:rsidRPr="00F82E9D">
        <w:rPr>
          <w:b/>
          <w:bCs/>
          <w:i/>
          <w:color w:val="002060"/>
          <w:sz w:val="28"/>
          <w:szCs w:val="28"/>
        </w:rPr>
        <w:t>«Голубок наш белокрылый»</w:t>
      </w:r>
    </w:p>
    <w:p w:rsidR="00F82E9D" w:rsidRPr="00F82E9D" w:rsidRDefault="00F82E9D" w:rsidP="00F82E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2060"/>
          <w:sz w:val="28"/>
          <w:szCs w:val="28"/>
        </w:rPr>
      </w:pPr>
    </w:p>
    <w:p w:rsidR="00AE5000" w:rsidRPr="000C1C90" w:rsidRDefault="00F82E9D" w:rsidP="000C1C9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82E9D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552825" cy="2502969"/>
            <wp:effectExtent l="19050" t="0" r="9525" b="0"/>
            <wp:docPr id="2" name="Рисунок 1" descr="https://kladraz.ru/upload/blogs/4736_c7fe77c5db6bf970ad3781ab726ef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4736_c7fe77c5db6bf970ad3781ab726ef6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139" t="10256" r="8926" b="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0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2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Пошаговое выполнение работы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Обвести руку ребенка карандашом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Дорисовать голову голубю и вырезать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85" w:rsidRDefault="00F82E9D">
      <w:r w:rsidRPr="00F82E9D">
        <w:rPr>
          <w:noProof/>
          <w:lang w:eastAsia="ru-RU"/>
        </w:rPr>
        <w:lastRenderedPageBreak/>
        <w:drawing>
          <wp:inline distT="0" distB="0" distL="0" distR="0">
            <wp:extent cx="2452229" cy="1838325"/>
            <wp:effectExtent l="19050" t="0" r="5221" b="0"/>
            <wp:docPr id="5" name="Рисунок 5" descr="https://kladraz.ru/upload/blogs/4736_b9786ff3c9ccb76380ced91b4a19b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4736_b9786ff3c9ccb76380ced91b4a19bf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29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F82E9D">
        <w:rPr>
          <w:noProof/>
          <w:lang w:eastAsia="ru-RU"/>
        </w:rPr>
        <w:drawing>
          <wp:inline distT="0" distB="0" distL="0" distR="0">
            <wp:extent cx="2452229" cy="1838325"/>
            <wp:effectExtent l="19050" t="0" r="5221" b="0"/>
            <wp:docPr id="6" name="Рисунок 6" descr="https://kladraz.ru/upload/blogs/4736_5212299ac864f1175e2ea40ffc1ab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4736_5212299ac864f1175e2ea40ffc1ab9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29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Сложить полоску белой бумаги (4-20 см) гармошкой, нарисовать цветок, вырезать</w:t>
      </w:r>
    </w:p>
    <w:p w:rsidR="00F82E9D" w:rsidRP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Оформить цветы (нарисовать серединки цветка и тычинки)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E9D" w:rsidRDefault="00F82E9D">
      <w:r w:rsidRPr="00F82E9D">
        <w:rPr>
          <w:noProof/>
          <w:lang w:eastAsia="ru-RU"/>
        </w:rPr>
        <w:drawing>
          <wp:inline distT="0" distB="0" distL="0" distR="0">
            <wp:extent cx="2503052" cy="1876425"/>
            <wp:effectExtent l="19050" t="0" r="0" b="0"/>
            <wp:docPr id="7" name="Рисунок 7" descr="https://kladraz.ru/upload/blogs/4736_2e858e85bc1eeab0861d80d4ad1af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4736_2e858e85bc1eeab0861d80d4ad1af5c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52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F82E9D">
        <w:rPr>
          <w:noProof/>
          <w:lang w:eastAsia="ru-RU"/>
        </w:rPr>
        <w:drawing>
          <wp:inline distT="0" distB="0" distL="0" distR="0">
            <wp:extent cx="2515758" cy="1885950"/>
            <wp:effectExtent l="19050" t="0" r="0" b="0"/>
            <wp:docPr id="8" name="Рисунок 8" descr="https://kladraz.ru/upload/blogs/4736_8bbe9e63ab8e4922ff9d53392ac7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4736_8bbe9e63ab8e4922ff9d53392ac728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5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E9D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Сложить гармошкой полоску бумаги зеленого цвета нарисовать листок, вырезать</w:t>
      </w:r>
    </w:p>
    <w:p w:rsidR="00F82E9D" w:rsidRP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Георгиевской ленты понадобятся: полоска черного цвета (25- 4 см), две полоски оранжевого цвета (25-0,7см)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E9D" w:rsidRDefault="00F82E9D">
      <w:r w:rsidRPr="00F82E9D">
        <w:rPr>
          <w:noProof/>
          <w:lang w:eastAsia="ru-RU"/>
        </w:rPr>
        <w:drawing>
          <wp:inline distT="0" distB="0" distL="0" distR="0">
            <wp:extent cx="2505075" cy="1877941"/>
            <wp:effectExtent l="19050" t="0" r="9525" b="0"/>
            <wp:docPr id="11" name="Рисунок 11" descr="https://kladraz.ru/upload/blogs/4736_3daf449ec3ab9589f431db1a3813f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/4736_3daf449ec3ab9589f431db1a3813f2b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F82E9D">
        <w:rPr>
          <w:noProof/>
          <w:lang w:eastAsia="ru-RU"/>
        </w:rPr>
        <w:drawing>
          <wp:inline distT="0" distB="0" distL="0" distR="0">
            <wp:extent cx="2528464" cy="1895475"/>
            <wp:effectExtent l="19050" t="0" r="5186" b="0"/>
            <wp:docPr id="12" name="Рисунок 12" descr="https://kladraz.ru/upload/blogs/4736_94afb7429417ae7737c7b5b9cac12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/4736_94afb7429417ae7737c7b5b9cac12c3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64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E9D">
        <w:rPr>
          <w:rFonts w:ascii="Times New Roman" w:hAnsi="Times New Roman" w:cs="Times New Roman"/>
          <w:sz w:val="28"/>
          <w:szCs w:val="28"/>
        </w:rPr>
        <w:t>7.</w:t>
      </w:r>
      <w:r>
        <w:t xml:space="preserve">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Оранжевые полоски приклеиваем на черную полоску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элементы аппликации приклеиваем, как показано на фотографии</w:t>
      </w:r>
    </w:p>
    <w:p w:rsidR="00F82E9D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прямоугольнике белого цвета (4-6 см) рисуем крыло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Надрезаем на крылышке полоски по 0,5 см и слегка подкручиваем ножницами</w:t>
      </w:r>
    </w:p>
    <w:p w:rsidR="00F82E9D" w:rsidRPr="00C620CE" w:rsidRDefault="00F82E9D" w:rsidP="00F82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крыло, рисуем голубю глаз.</w:t>
      </w: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2E9D" w:rsidRDefault="00F82E9D">
      <w:r w:rsidRPr="00F82E9D">
        <w:rPr>
          <w:noProof/>
          <w:lang w:eastAsia="ru-RU"/>
        </w:rPr>
        <w:lastRenderedPageBreak/>
        <w:drawing>
          <wp:inline distT="0" distB="0" distL="0" distR="0">
            <wp:extent cx="2390775" cy="1792255"/>
            <wp:effectExtent l="19050" t="0" r="0" b="0"/>
            <wp:docPr id="13" name="Рисунок 13" descr="https://kladraz.ru/upload/blogs/4736_860534bed5bf552ea2f4dc87d1d6a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/4736_860534bed5bf552ea2f4dc87d1d6a9b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76" cy="179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F82E9D">
        <w:rPr>
          <w:noProof/>
          <w:lang w:eastAsia="ru-RU"/>
        </w:rPr>
        <w:drawing>
          <wp:inline distT="0" distB="0" distL="0" distR="0">
            <wp:extent cx="2388700" cy="1790700"/>
            <wp:effectExtent l="19050" t="0" r="0" b="0"/>
            <wp:docPr id="14" name="Рисунок 14" descr="https://kladraz.ru/upload/blogs/4736_16d028e0c351a7043b174eb2d3c20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/4736_16d028e0c351a7043b174eb2d3c207bc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>
      <w:r w:rsidRPr="00F82E9D">
        <w:rPr>
          <w:noProof/>
          <w:lang w:eastAsia="ru-RU"/>
        </w:rPr>
        <w:drawing>
          <wp:inline distT="0" distB="0" distL="0" distR="0">
            <wp:extent cx="2439523" cy="1828800"/>
            <wp:effectExtent l="19050" t="0" r="0" b="0"/>
            <wp:docPr id="16" name="Рисунок 16" descr="https://kladraz.ru/upload/blogs/4736_32a58d8a9405a2241e37e65b5b6b4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/4736_32a58d8a9405a2241e37e65b5b6b482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523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F82E9D">
        <w:rPr>
          <w:noProof/>
          <w:lang w:eastAsia="ru-RU"/>
        </w:rPr>
        <w:drawing>
          <wp:inline distT="0" distB="0" distL="0" distR="0">
            <wp:extent cx="2452229" cy="1838325"/>
            <wp:effectExtent l="19050" t="0" r="5221" b="0"/>
            <wp:docPr id="17" name="Рисунок 17" descr="https://kladraz.ru/upload/blogs/4736_d8e2301230834e2834346b6b41b6a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/4736_d8e2301230834e2834346b6b41b6a1d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29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9D" w:rsidRDefault="00F82E9D" w:rsidP="00F82E9D">
      <w:pPr>
        <w:pStyle w:val="1"/>
        <w:shd w:val="clear" w:color="auto" w:fill="FFFFFF"/>
        <w:spacing w:before="0" w:after="75" w:line="360" w:lineRule="atLeast"/>
        <w:rPr>
          <w:rFonts w:ascii="Times New Roman" w:hAnsi="Times New Roman" w:cs="Times New Roman"/>
          <w:i/>
          <w:color w:val="002060"/>
        </w:rPr>
      </w:pPr>
      <w:r w:rsidRPr="00F82E9D">
        <w:rPr>
          <w:rFonts w:ascii="Times New Roman" w:hAnsi="Times New Roman" w:cs="Times New Roman"/>
          <w:i/>
          <w:color w:val="002060"/>
        </w:rPr>
        <w:t xml:space="preserve">12. Рисование в нетрадиционной технике </w:t>
      </w:r>
      <w:proofErr w:type="spellStart"/>
      <w:r w:rsidRPr="00F82E9D">
        <w:rPr>
          <w:rFonts w:ascii="Times New Roman" w:hAnsi="Times New Roman" w:cs="Times New Roman"/>
          <w:i/>
          <w:color w:val="002060"/>
        </w:rPr>
        <w:t>граттаж</w:t>
      </w:r>
      <w:proofErr w:type="spellEnd"/>
      <w:r>
        <w:rPr>
          <w:rFonts w:ascii="Times New Roman" w:hAnsi="Times New Roman" w:cs="Times New Roman"/>
          <w:i/>
          <w:color w:val="002060"/>
        </w:rPr>
        <w:t xml:space="preserve"> «Салют»</w:t>
      </w:r>
    </w:p>
    <w:p w:rsidR="00F82E9D" w:rsidRPr="007E7B2F" w:rsidRDefault="007E7B2F" w:rsidP="00F82E9D">
      <w:pPr>
        <w:ind w:left="-567"/>
        <w:rPr>
          <w:rFonts w:ascii="Times New Roman" w:hAnsi="Times New Roman" w:cs="Times New Roman"/>
          <w:sz w:val="28"/>
          <w:szCs w:val="28"/>
        </w:rPr>
      </w:pPr>
      <w:r w:rsidRPr="007E7B2F">
        <w:rPr>
          <w:rFonts w:ascii="Times New Roman" w:hAnsi="Times New Roman" w:cs="Times New Roman"/>
          <w:sz w:val="28"/>
          <w:szCs w:val="28"/>
        </w:rPr>
        <w:t>Белый лист бумаги тонируем цветными восковыми мелками, затем смешиваем черную гуашь (можно темно синюю) с моющим средством для посуды, закрашиваем сверху весь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2F">
        <w:rPr>
          <w:rFonts w:ascii="Times New Roman" w:hAnsi="Times New Roman" w:cs="Times New Roman"/>
          <w:sz w:val="28"/>
          <w:szCs w:val="28"/>
        </w:rPr>
        <w:t xml:space="preserve">тонированный лист. Когда гуашь </w:t>
      </w:r>
      <w:proofErr w:type="gramStart"/>
      <w:r w:rsidRPr="007E7B2F">
        <w:rPr>
          <w:rFonts w:ascii="Times New Roman" w:hAnsi="Times New Roman" w:cs="Times New Roman"/>
          <w:sz w:val="28"/>
          <w:szCs w:val="28"/>
        </w:rPr>
        <w:t>высохнет</w:t>
      </w:r>
      <w:proofErr w:type="gramEnd"/>
      <w:r w:rsidRPr="007E7B2F">
        <w:rPr>
          <w:rFonts w:ascii="Times New Roman" w:hAnsi="Times New Roman" w:cs="Times New Roman"/>
          <w:sz w:val="28"/>
          <w:szCs w:val="28"/>
        </w:rPr>
        <w:t xml:space="preserve"> рисуем палочками</w:t>
      </w:r>
    </w:p>
    <w:p w:rsidR="007E7B2F" w:rsidRDefault="007E7B2F" w:rsidP="00F82E9D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90825" cy="1968363"/>
            <wp:effectExtent l="19050" t="0" r="9525" b="0"/>
            <wp:docPr id="4" name="Рисунок 4" descr="https://ped-kopilka.ru/upload/blogs/26254_58d8a1536d3afc5ad44a623ff20d6a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6254_58d8a1536d3afc5ad44a623ff20d6a89.jp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0234" t="12177" r="6233" b="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7B2F">
        <w:t xml:space="preserve">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804487" cy="1962150"/>
            <wp:effectExtent l="19050" t="0" r="0" b="0"/>
            <wp:docPr id="3" name="Рисунок 7" descr="https://ped-kopilka.ru/upload/blogs/26254_8ce0f94984cc4b9af1fa19ed26e9b8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6254_8ce0f94984cc4b9af1fa19ed26e9b84f.jpg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245" t="9615" r="7002" b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87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B2F" w:rsidRDefault="007E7B2F" w:rsidP="00F82E9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2001196"/>
            <wp:effectExtent l="19050" t="0" r="9525" b="0"/>
            <wp:docPr id="10" name="Рисунок 10" descr="https://ped-kopilka.ru/upload/blogs/26254_566b7c9be1b1ba1aff2f4ac2a5ecbb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6254_566b7c9be1b1ba1aff2f4ac2a5ecbb27.jp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4110" t="20726" r="11652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0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7B2F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B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1983196"/>
            <wp:effectExtent l="19050" t="0" r="9525" b="0"/>
            <wp:docPr id="18" name="Рисунок 16" descr="https://ped-kopilka.ru/upload/blogs/26254_6e73f54249cf45e46e329819fa2e6e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6254_6e73f54249cf45e46e329819fa2e6e1b.jpg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46" cy="200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B2F" w:rsidRPr="00F82E9D" w:rsidRDefault="007E7B2F" w:rsidP="00F82E9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Удачи Вам! Ждём работы детей</w:t>
      </w:r>
    </w:p>
    <w:sectPr w:rsidR="007E7B2F" w:rsidRPr="00F82E9D" w:rsidSect="00AE5000">
      <w:type w:val="continuous"/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46"/>
    <w:rsid w:val="000C1C90"/>
    <w:rsid w:val="0013318B"/>
    <w:rsid w:val="004037A7"/>
    <w:rsid w:val="00530E46"/>
    <w:rsid w:val="00790082"/>
    <w:rsid w:val="007E7B2F"/>
    <w:rsid w:val="00851CDE"/>
    <w:rsid w:val="00AE5000"/>
    <w:rsid w:val="00B5742C"/>
    <w:rsid w:val="00BD7A8B"/>
    <w:rsid w:val="00EE49FD"/>
    <w:rsid w:val="00F5171E"/>
    <w:rsid w:val="00F8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DE"/>
  </w:style>
  <w:style w:type="paragraph" w:styleId="1">
    <w:name w:val="heading 1"/>
    <w:basedOn w:val="a"/>
    <w:next w:val="a"/>
    <w:link w:val="10"/>
    <w:uiPriority w:val="9"/>
    <w:qFormat/>
    <w:rsid w:val="00F82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E49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0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E49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49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2E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EEF8-3DE6-43ED-A1EE-B76A5AB3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Sirag</dc:creator>
  <cp:keywords/>
  <dc:description/>
  <cp:lastModifiedBy>Пользователь Windows</cp:lastModifiedBy>
  <cp:revision>9</cp:revision>
  <dcterms:created xsi:type="dcterms:W3CDTF">2020-04-28T23:19:00Z</dcterms:created>
  <dcterms:modified xsi:type="dcterms:W3CDTF">2020-05-06T04:21:00Z</dcterms:modified>
</cp:coreProperties>
</file>