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9.jpeg" ContentType="image/jpeg"/>
  <Override PartName="/word/media/image3.png" ContentType="image/png"/>
  <Override PartName="/word/media/image1.jpeg" ContentType="image/jpeg"/>
  <Override PartName="/word/media/image2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media/image8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709" w:leader="none"/>
          <w:tab w:val="left" w:pos="851" w:leader="none"/>
        </w:tabs>
        <w:spacing w:lineRule="atLeast" w:line="315" w:beforeAutospacing="0" w:before="0" w:afterAutospacing="0" w:after="0"/>
        <w:ind w:firstLine="300"/>
        <w:jc w:val="center"/>
        <w:rPr/>
      </w:pPr>
      <w:r>
        <w:rPr>
          <w:rFonts w:cs="Times New Roman" w:ascii="Times New Roman" w:hAnsi="Times New Roman"/>
          <w:b/>
          <w:bCs/>
          <w:color w:val="2A2723"/>
          <w:sz w:val="36"/>
          <w:szCs w:val="36"/>
          <w:u w:val="single"/>
        </w:rPr>
        <w:t xml:space="preserve">Рекомендации для родителей от учителя-дефектолога для подготовительной группы </w:t>
      </w:r>
      <w:r>
        <w:rPr>
          <w:rFonts w:cs="Times New Roman" w:ascii="Times New Roman" w:hAnsi="Times New Roman"/>
          <w:b/>
          <w:bCs/>
          <w:color w:val="2A2723"/>
          <w:sz w:val="36"/>
          <w:szCs w:val="36"/>
          <w:u w:val="single"/>
        </w:rPr>
        <w:t>тема «Труд людей весной»</w:t>
      </w:r>
    </w:p>
    <w:p>
      <w:pPr>
        <w:pStyle w:val="Normal"/>
        <w:tabs>
          <w:tab w:val="left" w:pos="709" w:leader="none"/>
          <w:tab w:val="left" w:pos="851" w:leader="none"/>
        </w:tabs>
        <w:spacing w:lineRule="atLeast" w:line="315" w:beforeAutospacing="0" w:before="0" w:afterAutospacing="0" w:after="0"/>
        <w:ind w:firstLine="300"/>
        <w:jc w:val="center"/>
        <w:rPr>
          <w:rFonts w:ascii="Times New Roman" w:hAnsi="Times New Roman" w:cs="Times New Roman"/>
          <w:b/>
          <w:b/>
          <w:bCs/>
          <w:color w:val="2A2723"/>
          <w:sz w:val="36"/>
          <w:szCs w:val="36"/>
          <w:u w:val="single"/>
        </w:rPr>
      </w:pPr>
      <w:r>
        <w:rPr/>
      </w:r>
    </w:p>
    <w:p>
      <w:pPr>
        <w:pStyle w:val="NormalWeb"/>
        <w:spacing w:lineRule="atLeast" w:line="315" w:beforeAutospacing="0" w:before="0" w:afterAutospacing="0" w:after="0"/>
        <w:ind w:firstLine="300"/>
        <w:jc w:val="both"/>
        <w:rPr>
          <w:rFonts w:ascii="Times New Roman" w:hAnsi="Times New Roman"/>
          <w:sz w:val="28"/>
          <w:szCs w:val="28"/>
        </w:rPr>
      </w:pPr>
      <w:r>
        <w:rPr>
          <w:b/>
          <w:bCs/>
          <w:color w:val="2A2723"/>
          <w:sz w:val="28"/>
          <w:szCs w:val="28"/>
          <w:u w:val="single"/>
        </w:rPr>
        <w:t>1.Родителям рекомендуется</w:t>
      </w:r>
      <w:r>
        <w:rPr>
          <w:b/>
          <w:bCs/>
          <w:color w:val="2A2723"/>
          <w:sz w:val="28"/>
          <w:szCs w:val="28"/>
        </w:rPr>
        <w:t>:</w:t>
      </w:r>
    </w:p>
    <w:p>
      <w:pPr>
        <w:pStyle w:val="NormalWeb"/>
        <w:spacing w:lineRule="atLeast" w:line="315" w:beforeAutospacing="0" w:before="0" w:afterAutospacing="0" w:after="0"/>
        <w:ind w:firstLine="300"/>
        <w:jc w:val="both"/>
        <w:rPr/>
      </w:pPr>
      <w:r>
        <w:rPr>
          <w:b/>
          <w:bCs/>
          <w:color w:val="2A2723"/>
          <w:sz w:val="28"/>
          <w:szCs w:val="28"/>
        </w:rPr>
        <w:t>Посмотреть презентацию «Труд людей весной»</w:t>
      </w:r>
      <w:r>
        <w:rPr>
          <w:color w:val="2A2723"/>
          <w:sz w:val="28"/>
          <w:szCs w:val="28"/>
        </w:rPr>
        <w:t xml:space="preserve"> </w:t>
      </w:r>
      <w:hyperlink r:id="rId2">
        <w:r>
          <w:rPr>
            <w:rStyle w:val="Style15"/>
            <w:color w:val="2A2723"/>
            <w:sz w:val="28"/>
            <w:szCs w:val="28"/>
          </w:rPr>
          <w:t>https://multiurok.ru/files/trud-liudiei-viesnoi.html</w:t>
        </w:r>
      </w:hyperlink>
      <w:r>
        <w:rPr>
          <w:color w:val="2A2723"/>
          <w:sz w:val="28"/>
          <w:szCs w:val="28"/>
        </w:rPr>
        <w:t>.</w:t>
      </w:r>
    </w:p>
    <w:p>
      <w:pPr>
        <w:pStyle w:val="Normal"/>
        <w:spacing w:lineRule="atLeast" w:line="315" w:beforeAutospacing="0" w:before="0" w:afterAutospacing="0" w:after="0"/>
        <w:ind w:firstLine="30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2A2723"/>
          <w:sz w:val="28"/>
          <w:szCs w:val="28"/>
          <w:lang w:eastAsia="ru-RU"/>
        </w:rPr>
        <w:t>Посмотреть мультфильм:</w:t>
      </w:r>
      <w:r>
        <w:rPr>
          <w:rFonts w:eastAsia="Times New Roman" w:cs="Times New Roman" w:ascii="Times New Roman" w:hAnsi="Times New Roman"/>
          <w:color w:val="2A2723"/>
          <w:sz w:val="28"/>
          <w:szCs w:val="28"/>
          <w:lang w:eastAsia="ru-RU"/>
        </w:rPr>
        <w:t xml:space="preserve"> </w:t>
      </w:r>
      <w:hyperlink r:id="rId3">
        <w:r>
          <w:rPr>
            <w:rStyle w:val="Style15"/>
            <w:rFonts w:eastAsia="Times New Roman" w:cs="Times New Roman" w:ascii="Times New Roman" w:hAnsi="Times New Roman"/>
            <w:color w:val="2A2723"/>
            <w:sz w:val="28"/>
            <w:szCs w:val="28"/>
            <w:lang w:eastAsia="ru-RU"/>
          </w:rPr>
          <w:t>https://yandex.ru/video/preview/?filmId=1747192393950017413&amp;text=мультик+труд+людей+весной&amp;path=wizard&amp;parent-reqid=1588043265038642-27191397350633221300125-production-app-host-man-web-yp-202&amp;redircnt=1588043288.1</w:t>
        </w:r>
      </w:hyperlink>
    </w:p>
    <w:p>
      <w:pPr>
        <w:pStyle w:val="Normal"/>
        <w:spacing w:lineRule="atLeast" w:line="315" w:beforeAutospacing="0" w:before="0" w:afterAutospacing="0" w:after="0"/>
        <w:ind w:firstLine="300"/>
        <w:jc w:val="both"/>
        <w:rPr>
          <w:b/>
          <w:b/>
          <w:bCs/>
          <w:lang w:val="ru-RU"/>
        </w:rPr>
      </w:pPr>
      <w:r>
        <w:rPr>
          <w:rFonts w:eastAsia="Times New Roman" w:cs="Times New Roman" w:ascii="Times New Roman" w:hAnsi="Times New Roman"/>
          <w:b/>
          <w:bCs/>
          <w:color w:val="2A2723"/>
          <w:sz w:val="28"/>
          <w:szCs w:val="28"/>
          <w:lang w:val="ru-RU" w:eastAsia="ru-RU"/>
        </w:rPr>
        <w:t>Гимнастика для глаз https://yandex.ru/video/preview/?filmId=10079191485615252294&amp;text=гимнастика+для+глаз+для+детей&amp;path=wizard&amp;parent-reqid=1588180714572693-1077844737465015225000121-production-app-host-man-web-yp-62&amp;redircnt=1588181022.1</w:t>
      </w:r>
    </w:p>
    <w:p>
      <w:pPr>
        <w:pStyle w:val="NormalWeb"/>
        <w:spacing w:lineRule="atLeast" w:line="315" w:beforeAutospacing="0" w:before="0" w:afterAutospacing="0" w:after="0"/>
        <w:ind w:firstLine="300"/>
        <w:jc w:val="both"/>
        <w:rPr/>
      </w:pPr>
      <w:r>
        <w:rPr>
          <w:color w:val="000000"/>
          <w:sz w:val="28"/>
          <w:szCs w:val="28"/>
        </w:rPr>
        <w:t>На этой неделе мы будем формировать представления о работах, проводимых весной в саду и огороде. Будем рады, если вы выполните наши рекомендации! - поговорить с ребенком о том, какое сейчас время года, какие изменения происходят в  природе весной; вспомнить приметы весны (растаял снег, прилетели птицы, бежали ручьи и т.д.);</w:t>
      </w:r>
      <w:r>
        <w:rPr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 </w:t>
      </w:r>
    </w:p>
    <w:p>
      <w:pPr>
        <w:pStyle w:val="Style17"/>
        <w:spacing w:lineRule="atLeast" w:line="315" w:beforeAutospacing="0" w:before="0" w:afterAutospacing="0" w:after="0"/>
        <w:ind w:firstLine="30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Расскажите детям о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 xml:space="preserve"> </w:t>
      </w:r>
      <w:r>
        <w:rPr>
          <w:rFonts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празднике 1 Мая:</w:t>
      </w:r>
    </w:p>
    <w:p>
      <w:pPr>
        <w:pStyle w:val="Style17"/>
        <w:spacing w:before="0" w:after="14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1 Мая - Праздник весны и труда! День 1 мая, как и 8 марта, много лет назад был днём борьбы рабочих людей за свои права. В те времена жизнь рабочих, которые трудились на фабриках и заводах, была тяжёлой. Они работали с раннего утра до позднего вечера и за свой нелёгкий труд получали так мало денег, что иногда их не хватало даже на еду. 1 мая рабочие (и женщины и мужчины) устраивали шествия — демонстрации. Они несли флаги и плакаты. На плакатах были написаны требования трудового народа.</w:t>
      </w:r>
    </w:p>
    <w:p>
      <w:pPr>
        <w:pStyle w:val="Style17"/>
        <w:spacing w:before="0" w:after="14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В наши дни 1 мая мы отмечаем Праздник весны и труда. Это праздник всех, кто трудится, праздник людей разных профессий: рабочих, учёных, врачей, учителей.</w:t>
      </w:r>
    </w:p>
    <w:p>
      <w:pPr>
        <w:pStyle w:val="Style17"/>
        <w:spacing w:before="0" w:after="14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Праздник весны и труда принято отмечать красочными шествиями, демонстрациями. Люди берут с собой воздушные шарики, флажки, цветы. А чтобы было шумно и весело — свистульки и трещотки. 1 мая повсюду звучит музыка, играют оркестры. Все поют и танцуют. На ярких плакатах написаны слова: «МИР», «МАЙ», «ТРУД».</w:t>
      </w:r>
    </w:p>
    <w:p>
      <w:pPr>
        <w:pStyle w:val="NormalWeb"/>
        <w:spacing w:lineRule="atLeast" w:line="315" w:beforeAutospacing="0" w:before="0" w:afterAutospacing="0" w:after="0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Расскажите ребенку о том, что весной люди работают на  полях, в садах и огородах, пашут землю, начинают сев, копают   землю в огородах и сажают семена овощей, белят и обрезают фруктовые деревья в садах, сеют семена цветов. Садоводы окапывают плодовые деревья для того, чтобы  к корням хорошо поступали воздух, вода, питательные вещества.</w:t>
      </w:r>
    </w:p>
    <w:p>
      <w:pPr>
        <w:pStyle w:val="NormalWeb"/>
        <w:spacing w:lineRule="atLeast" w:line="315" w:beforeAutospacing="0" w:before="0" w:afterAutospacing="0" w:after="0"/>
        <w:ind w:firstLine="300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</w:rPr>
        <w:t>- понаблюдать за изменениями в природе во время совместной прогулки;</w:t>
      </w:r>
    </w:p>
    <w:p>
      <w:pPr>
        <w:pStyle w:val="NormalWeb"/>
        <w:spacing w:lineRule="atLeast" w:line="315" w:beforeAutospacing="0" w:before="0" w:afterAutospacing="0" w:after="0"/>
        <w:ind w:firstLine="300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</w:rPr>
        <w:t>- рассмотреть картинки с изображением труда людей весной;</w:t>
      </w:r>
    </w:p>
    <w:p>
      <w:pPr>
        <w:pStyle w:val="NormalWeb"/>
        <w:spacing w:lineRule="atLeast" w:line="315" w:beforeAutospacing="0" w:before="0" w:afterAutospacing="0" w:after="0"/>
        <w:ind w:firstLine="300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</w:rPr>
      </w:pPr>
      <w:r>
        <w:rPr>
          <w:i w:val="false"/>
          <w:iCs w:val="false"/>
          <w:color w:val="000000"/>
          <w:sz w:val="28"/>
          <w:szCs w:val="28"/>
        </w:rPr>
        <w:t>- уточнить, чем занимаются люди весной в садах и огородах.</w:t>
      </w:r>
    </w:p>
    <w:p>
      <w:pPr>
        <w:pStyle w:val="Normal"/>
        <w:spacing w:lineRule="atLeast" w:line="315" w:beforeAutospacing="0" w:before="0" w:afterAutospacing="0" w:after="0"/>
        <w:ind w:firstLine="300"/>
        <w:jc w:val="both"/>
        <w:rPr>
          <w:rFonts w:ascii="Times New Roman" w:hAnsi="Times New Roman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b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- организовать совместный труд по уборке квартиры к празднику «Чистота в нашем доме»;</w:t>
      </w:r>
    </w:p>
    <w:p>
      <w:pPr>
        <w:pStyle w:val="Normal"/>
        <w:spacing w:before="0" w:after="0"/>
        <w:ind w:left="0" w:right="0" w:firstLine="426"/>
        <w:jc w:val="both"/>
        <w:rPr>
          <w:rFonts w:ascii="Times New Roman" w:hAnsi="Times New Roman"/>
          <w:b w:val="false"/>
          <w:b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b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- организовать игры на спортивных площадках, подвижные игры по желанию детей;</w:t>
      </w:r>
    </w:p>
    <w:p>
      <w:pPr>
        <w:pStyle w:val="Normal"/>
        <w:spacing w:before="0" w:after="0"/>
        <w:ind w:left="0" w:right="0" w:firstLine="426"/>
        <w:jc w:val="both"/>
        <w:rPr>
          <w:rFonts w:ascii="Times New Roman" w:hAnsi="Times New Roman"/>
          <w:b w:val="false"/>
          <w:b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b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 xml:space="preserve">-рассказать о впечатлениях детства о праздновании 1 мая; </w:t>
      </w:r>
    </w:p>
    <w:p>
      <w:pPr>
        <w:pStyle w:val="Normal"/>
        <w:spacing w:before="0" w:after="0"/>
        <w:ind w:left="0" w:right="0" w:firstLine="426"/>
        <w:jc w:val="both"/>
        <w:rPr>
          <w:rFonts w:ascii="Times New Roman" w:hAnsi="Times New Roman"/>
          <w:b w:val="false"/>
          <w:b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b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- побеседовать  «Как мы отмечаем праздники». Расширять знания детей о таком событии общественной жизни людей как «Праздник весны и труда». Обратить внимание на то, как в семье готовятся к празднику, как дети помогают готовиться к празднику.</w:t>
      </w:r>
    </w:p>
    <w:p>
      <w:pPr>
        <w:pStyle w:val="Normal"/>
        <w:spacing w:before="0" w:after="0"/>
        <w:ind w:left="0" w:right="0" w:firstLine="426"/>
        <w:jc w:val="both"/>
        <w:rPr>
          <w:rFonts w:ascii="Times New Roman" w:hAnsi="Times New Roman"/>
          <w:b w:val="false"/>
          <w:b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b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-   рассмотреть фотографии из семейного альбома «Праздник весны и труда»;</w:t>
      </w:r>
    </w:p>
    <w:p>
      <w:pPr>
        <w:pStyle w:val="Normal"/>
        <w:spacing w:before="0" w:after="0"/>
        <w:ind w:left="0" w:right="0" w:firstLine="426"/>
        <w:jc w:val="both"/>
        <w:rPr>
          <w:rFonts w:ascii="Times New Roman" w:hAnsi="Times New Roman"/>
          <w:b w:val="false"/>
          <w:b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highlight w:val="white"/>
          <w:u w:val="none"/>
          <w:effect w:val="none"/>
        </w:rPr>
      </w:pPr>
      <w:r>
        <w:rPr>
          <w:rFonts w:ascii="Times New Roman" w:hAnsi="Times New Roman"/>
          <w:b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highlight w:val="white"/>
          <w:u w:val="none"/>
          <w:effect w:val="none"/>
        </w:rPr>
        <w:t>-   прочитать произведения: «Кем быть?» В. Маяковский, Гайланс В.И. «Сказка о том, как труд лень победил»;</w:t>
      </w:r>
    </w:p>
    <w:p>
      <w:pPr>
        <w:pStyle w:val="Normal"/>
        <w:spacing w:before="0" w:after="0"/>
        <w:ind w:left="0" w:right="0" w:firstLine="426"/>
        <w:jc w:val="both"/>
        <w:rPr>
          <w:rFonts w:ascii="Times New Roman" w:hAnsi="Times New Roman"/>
          <w:b w:val="false"/>
          <w:b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highlight w:val="white"/>
          <w:u w:val="none"/>
          <w:effect w:val="none"/>
        </w:rPr>
      </w:pPr>
      <w:r>
        <w:rPr>
          <w:rFonts w:ascii="Times New Roman" w:hAnsi="Times New Roman"/>
          <w:b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highlight w:val="white"/>
          <w:u w:val="none"/>
          <w:effect w:val="none"/>
        </w:rPr>
        <w:t>-   обсудить пословицы о труде: «За работой и время быстрей бежит», «Человек познается в труде»;</w:t>
      </w:r>
    </w:p>
    <w:p>
      <w:pPr>
        <w:pStyle w:val="NormalWeb"/>
        <w:spacing w:lineRule="atLeast" w:line="315" w:beforeAutospacing="0" w:before="0" w:afterAutospacing="0" w:after="0"/>
        <w:ind w:firstLine="300"/>
        <w:jc w:val="both"/>
        <w:rPr/>
      </w:pPr>
      <w:r>
        <w:rPr/>
      </w:r>
    </w:p>
    <w:p>
      <w:pPr>
        <w:pStyle w:val="NormalWeb"/>
        <w:spacing w:lineRule="atLeast" w:line="315" w:beforeAutospacing="0" w:before="0" w:afterAutospacing="0" w:after="0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Рассказать об инструментах,  которые нужны для работы в огороде.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Спросить,  что можно делать этими инструментами (лопатой, граблями, лейкой, тяпкой, шлангом, ножницами).</w:t>
      </w:r>
    </w:p>
    <w:p>
      <w:pPr>
        <w:pStyle w:val="NormalWeb"/>
        <w:spacing w:lineRule="atLeast" w:line="315" w:beforeAutospacing="0" w:before="0" w:afterAutospacing="0" w:after="0"/>
        <w:ind w:firstLine="30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316230</wp:posOffset>
            </wp:positionH>
            <wp:positionV relativeFrom="paragraph">
              <wp:posOffset>133985</wp:posOffset>
            </wp:positionV>
            <wp:extent cx="5916930" cy="4437380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6930" cy="4437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Web"/>
        <w:spacing w:lineRule="atLeast" w:line="315" w:beforeAutospacing="0" w:before="0" w:afterAutospacing="0" w:after="0"/>
        <w:ind w:firstLine="30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</w:r>
    </w:p>
    <w:p>
      <w:pPr>
        <w:pStyle w:val="NormalWeb"/>
        <w:spacing w:lineRule="atLeast" w:line="315" w:beforeAutospacing="0" w:before="0" w:afterAutospacing="0" w:after="0"/>
        <w:ind w:firstLine="30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</w:r>
    </w:p>
    <w:p>
      <w:pPr>
        <w:pStyle w:val="NormalWeb"/>
        <w:spacing w:lineRule="atLeast" w:line="315" w:beforeAutospacing="0" w:before="0" w:afterAutospacing="0" w:after="0"/>
        <w:ind w:firstLine="30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</w:r>
    </w:p>
    <w:p>
      <w:pPr>
        <w:pStyle w:val="NormalWeb"/>
        <w:spacing w:lineRule="atLeast" w:line="315" w:beforeAutospacing="0" w:before="0" w:afterAutospacing="0" w:after="0"/>
        <w:ind w:firstLine="30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</w:r>
    </w:p>
    <w:p>
      <w:pPr>
        <w:pStyle w:val="NormalWeb"/>
        <w:spacing w:lineRule="atLeast" w:line="315" w:beforeAutospacing="0" w:before="0" w:afterAutospacing="0" w:after="0"/>
        <w:ind w:firstLine="30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</w:r>
    </w:p>
    <w:p>
      <w:pPr>
        <w:pStyle w:val="NormalWeb"/>
        <w:spacing w:lineRule="atLeast" w:line="315" w:beforeAutospacing="0" w:before="0" w:afterAutospacing="0" w:after="0"/>
        <w:ind w:firstLine="30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</w:r>
    </w:p>
    <w:p>
      <w:pPr>
        <w:pStyle w:val="NormalWeb"/>
        <w:spacing w:lineRule="atLeast" w:line="315" w:beforeAutospacing="0" w:before="0" w:afterAutospacing="0" w:after="0"/>
        <w:ind w:firstLine="30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</w:r>
    </w:p>
    <w:p>
      <w:pPr>
        <w:pStyle w:val="NormalWeb"/>
        <w:spacing w:lineRule="atLeast" w:line="315" w:beforeAutospacing="0" w:before="0" w:afterAutospacing="0" w:after="0"/>
        <w:ind w:firstLine="30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</w:r>
    </w:p>
    <w:p>
      <w:pPr>
        <w:pStyle w:val="NormalWeb"/>
        <w:spacing w:lineRule="atLeast" w:line="315" w:beforeAutospacing="0" w:before="0" w:afterAutospacing="0" w:after="0"/>
        <w:ind w:firstLine="30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</w:r>
    </w:p>
    <w:p>
      <w:pPr>
        <w:pStyle w:val="NormalWeb"/>
        <w:spacing w:lineRule="atLeast" w:line="315" w:beforeAutospacing="0" w:before="0" w:afterAutospacing="0" w:after="0"/>
        <w:ind w:firstLine="30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</w:r>
    </w:p>
    <w:p>
      <w:pPr>
        <w:pStyle w:val="NormalWeb"/>
        <w:spacing w:lineRule="atLeast" w:line="315" w:beforeAutospacing="0" w:before="0" w:afterAutospacing="0" w:after="0"/>
        <w:ind w:firstLine="30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</w:r>
    </w:p>
    <w:p>
      <w:pPr>
        <w:pStyle w:val="NormalWeb"/>
        <w:spacing w:lineRule="atLeast" w:line="315" w:beforeAutospacing="0" w:before="0" w:afterAutospacing="0" w:after="0"/>
        <w:ind w:firstLine="300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</w:r>
    </w:p>
    <w:p>
      <w:pPr>
        <w:pStyle w:val="NormalWeb"/>
        <w:spacing w:lineRule="atLeast" w:line="315" w:beforeAutospacing="0" w:before="0" w:afterAutospacing="0" w:after="0"/>
        <w:ind w:firstLine="30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</w:r>
      <w:r>
        <w:br w:type="page"/>
      </w:r>
    </w:p>
    <w:p>
      <w:pPr>
        <w:pStyle w:val="NormalWeb"/>
        <w:spacing w:lineRule="atLeast" w:line="315" w:beforeAutospacing="0" w:before="0" w:afterAutospacing="0" w:after="0"/>
        <w:ind w:firstLine="30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</w:r>
    </w:p>
    <w:p>
      <w:pPr>
        <w:pStyle w:val="NormalWeb"/>
        <w:spacing w:lineRule="atLeast" w:line="315" w:beforeAutospacing="0" w:before="0" w:afterAutospacing="0" w:after="0"/>
        <w:ind w:firstLine="30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</w:r>
    </w:p>
    <w:p>
      <w:pPr>
        <w:pStyle w:val="NormalWeb"/>
        <w:spacing w:lineRule="atLeast" w:line="315" w:beforeAutospacing="0" w:before="0" w:afterAutospacing="0" w:after="0"/>
        <w:ind w:firstLine="30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46355</wp:posOffset>
            </wp:positionH>
            <wp:positionV relativeFrom="paragraph">
              <wp:posOffset>22860</wp:posOffset>
            </wp:positionV>
            <wp:extent cx="5826125" cy="4368800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6125" cy="436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Web"/>
        <w:spacing w:lineRule="atLeast" w:line="315" w:beforeAutospacing="0" w:before="0" w:afterAutospacing="0" w:after="0"/>
        <w:ind w:firstLine="30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</w:r>
    </w:p>
    <w:p>
      <w:pPr>
        <w:pStyle w:val="NormalWeb"/>
        <w:spacing w:lineRule="atLeast" w:line="315" w:beforeAutospacing="0" w:before="0" w:afterAutospacing="0" w:after="0"/>
        <w:ind w:firstLine="30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</w:r>
    </w:p>
    <w:p>
      <w:pPr>
        <w:pStyle w:val="NormalWeb"/>
        <w:spacing w:lineRule="atLeast" w:line="315" w:beforeAutospacing="0" w:before="0" w:afterAutospacing="0" w:after="0"/>
        <w:ind w:firstLine="30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</w:r>
    </w:p>
    <w:p>
      <w:pPr>
        <w:pStyle w:val="NormalWeb"/>
        <w:spacing w:lineRule="atLeast" w:line="315" w:beforeAutospacing="0" w:before="0" w:afterAutospacing="0" w:after="0"/>
        <w:ind w:firstLine="30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</w:r>
    </w:p>
    <w:p>
      <w:pPr>
        <w:pStyle w:val="NormalWeb"/>
        <w:spacing w:lineRule="atLeast" w:line="315" w:beforeAutospacing="0" w:before="0" w:afterAutospacing="0" w:after="0"/>
        <w:ind w:firstLine="30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</w:r>
    </w:p>
    <w:p>
      <w:pPr>
        <w:pStyle w:val="NormalWeb"/>
        <w:spacing w:lineRule="atLeast" w:line="315" w:beforeAutospacing="0" w:before="0" w:afterAutospacing="0" w:after="0"/>
        <w:ind w:firstLine="30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</w:r>
    </w:p>
    <w:p>
      <w:pPr>
        <w:pStyle w:val="NormalWeb"/>
        <w:spacing w:lineRule="atLeast" w:line="315" w:beforeAutospacing="0" w:before="0" w:afterAutospacing="0" w:after="0"/>
        <w:ind w:firstLine="30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</w:r>
    </w:p>
    <w:p>
      <w:pPr>
        <w:pStyle w:val="NormalWeb"/>
        <w:spacing w:lineRule="atLeast" w:line="315" w:beforeAutospacing="0" w:before="0" w:afterAutospacing="0" w:after="0"/>
        <w:ind w:firstLine="30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</w:r>
    </w:p>
    <w:p>
      <w:pPr>
        <w:pStyle w:val="NormalWeb"/>
        <w:spacing w:lineRule="atLeast" w:line="315" w:beforeAutospacing="0" w:before="0" w:afterAutospacing="0" w:after="0"/>
        <w:ind w:firstLine="30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</w:r>
    </w:p>
    <w:p>
      <w:pPr>
        <w:pStyle w:val="NormalWeb"/>
        <w:spacing w:lineRule="atLeast" w:line="315" w:beforeAutospacing="0" w:before="0" w:afterAutospacing="0" w:after="0"/>
        <w:ind w:firstLine="30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</w:r>
    </w:p>
    <w:p>
      <w:pPr>
        <w:pStyle w:val="NormalWeb"/>
        <w:spacing w:lineRule="atLeast" w:line="315" w:beforeAutospacing="0" w:before="0" w:afterAutospacing="0" w:after="0"/>
        <w:ind w:firstLine="30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</w:r>
    </w:p>
    <w:p>
      <w:pPr>
        <w:pStyle w:val="NormalWeb"/>
        <w:spacing w:lineRule="atLeast" w:line="315" w:beforeAutospacing="0" w:before="0" w:afterAutospacing="0" w:after="0"/>
        <w:ind w:firstLine="30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</w:r>
    </w:p>
    <w:p>
      <w:pPr>
        <w:pStyle w:val="NormalWeb"/>
        <w:spacing w:lineRule="atLeast" w:line="315" w:beforeAutospacing="0" w:before="0" w:afterAutospacing="0" w:after="0"/>
        <w:ind w:firstLine="30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</w:r>
    </w:p>
    <w:p>
      <w:pPr>
        <w:pStyle w:val="NormalWeb"/>
        <w:spacing w:lineRule="atLeast" w:line="315" w:beforeAutospacing="0" w:before="0" w:afterAutospacing="0" w:after="0"/>
        <w:ind w:firstLine="30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</w:r>
    </w:p>
    <w:p>
      <w:pPr>
        <w:pStyle w:val="NormalWeb"/>
        <w:spacing w:lineRule="atLeast" w:line="315" w:beforeAutospacing="0" w:before="0" w:afterAutospacing="0" w:after="0"/>
        <w:ind w:firstLine="30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</w:r>
    </w:p>
    <w:p>
      <w:pPr>
        <w:pStyle w:val="NormalWeb"/>
        <w:spacing w:lineRule="atLeast" w:line="315" w:beforeAutospacing="0" w:before="0" w:afterAutospacing="0" w:after="0"/>
        <w:ind w:firstLine="30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</w:r>
    </w:p>
    <w:p>
      <w:pPr>
        <w:pStyle w:val="NormalWeb"/>
        <w:spacing w:lineRule="atLeast" w:line="315" w:beforeAutospacing="0" w:before="0" w:afterAutospacing="0" w:after="0"/>
        <w:ind w:firstLine="30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</w:r>
    </w:p>
    <w:p>
      <w:pPr>
        <w:pStyle w:val="NormalWeb"/>
        <w:spacing w:lineRule="atLeast" w:line="315" w:beforeAutospacing="0" w:before="0" w:afterAutospacing="0" w:after="0"/>
        <w:ind w:firstLine="30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</w:r>
    </w:p>
    <w:p>
      <w:pPr>
        <w:pStyle w:val="NormalWeb"/>
        <w:spacing w:lineRule="atLeast" w:line="315" w:beforeAutospacing="0" w:before="0" w:afterAutospacing="0" w:after="0"/>
        <w:ind w:firstLine="30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</w:r>
    </w:p>
    <w:p>
      <w:pPr>
        <w:pStyle w:val="NormalWeb"/>
        <w:spacing w:lineRule="atLeast" w:line="315" w:beforeAutospacing="0" w:before="0" w:afterAutospacing="0" w:after="0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Web"/>
        <w:spacing w:lineRule="atLeast" w:line="315" w:beforeAutospacing="0" w:before="0" w:afterAutospacing="0" w:after="0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pacing w:lineRule="atLeast" w:line="315" w:beforeAutospacing="0" w:before="0" w:afterAutospacing="0" w:after="0"/>
        <w:ind w:firstLine="300"/>
        <w:jc w:val="both"/>
        <w:rPr>
          <w:b/>
          <w:b/>
          <w:bCs/>
        </w:rPr>
      </w:pPr>
      <w:r>
        <w:rPr>
          <w:b/>
          <w:bCs/>
        </w:rPr>
        <w:drawing>
          <wp:anchor behindDoc="0" distT="0" distB="0" distL="0" distR="0" simplePos="0" locked="0" layoutInCell="1" allowOverlap="1" relativeHeight="6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4834890" cy="3232785"/>
            <wp:effectExtent l="0" t="0" r="0" b="0"/>
            <wp:wrapSquare wrapText="largest"/>
            <wp:docPr id="3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4890" cy="3232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tLeast" w:line="315" w:beforeAutospacing="0" w:before="0" w:afterAutospacing="0" w:after="0"/>
        <w:ind w:firstLine="300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spacing w:lineRule="atLeast" w:line="315" w:beforeAutospacing="0" w:before="0" w:afterAutospacing="0" w:after="0"/>
        <w:ind w:firstLine="300"/>
        <w:jc w:val="both"/>
        <w:rPr>
          <w:b/>
          <w:b/>
          <w:bCs/>
        </w:rPr>
      </w:pPr>
      <w:r>
        <w:rPr>
          <w:b/>
          <w:bCs/>
        </w:rPr>
      </w:r>
      <w:r>
        <w:br w:type="page"/>
      </w:r>
    </w:p>
    <w:p>
      <w:pPr>
        <w:pStyle w:val="Normal"/>
        <w:spacing w:lineRule="atLeast" w:line="315" w:beforeAutospacing="0" w:before="0" w:afterAutospacing="0" w:after="0"/>
        <w:ind w:firstLine="30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Разговор с весной  (прочитать по ролям)</w:t>
      </w:r>
    </w:p>
    <w:p>
      <w:pPr>
        <w:pStyle w:val="Normal"/>
        <w:ind w:left="0" w:right="0" w:hanging="0"/>
        <w:jc w:val="left"/>
        <w:rPr>
          <w:rFonts w:ascii="Times New Roman" w:hAnsi="Times New Roman"/>
          <w:b w:val="false"/>
          <w:b w:val="false"/>
          <w:i/>
          <w:i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b w:val="false"/>
          <w:i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Ну весна, как дела? — У меня уборка.</w:t>
      </w:r>
    </w:p>
    <w:p>
      <w:pPr>
        <w:pStyle w:val="Normal"/>
        <w:ind w:left="0" w:right="0" w:hanging="0"/>
        <w:jc w:val="left"/>
        <w:rPr>
          <w:rFonts w:ascii="Times New Roman" w:hAnsi="Times New Roman"/>
          <w:b w:val="false"/>
          <w:b w:val="false"/>
          <w:i/>
          <w:i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b w:val="false"/>
          <w:i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Для чего тебе метла? — Снег смести с пригорка.</w:t>
      </w:r>
    </w:p>
    <w:p>
      <w:pPr>
        <w:pStyle w:val="Normal"/>
        <w:ind w:left="0" w:right="0" w:hanging="0"/>
        <w:jc w:val="left"/>
        <w:rPr>
          <w:rFonts w:ascii="Times New Roman" w:hAnsi="Times New Roman"/>
          <w:b w:val="false"/>
          <w:b w:val="false"/>
          <w:i/>
          <w:i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b w:val="false"/>
          <w:i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Для чего тебе ручьи? — Мусор смыть с дорожек!</w:t>
      </w:r>
    </w:p>
    <w:p>
      <w:pPr>
        <w:pStyle w:val="Normal"/>
        <w:ind w:left="0" w:right="0" w:hanging="0"/>
        <w:jc w:val="left"/>
        <w:rPr>
          <w:rFonts w:ascii="Times New Roman" w:hAnsi="Times New Roman"/>
          <w:b w:val="false"/>
          <w:b w:val="false"/>
          <w:i/>
          <w:i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b w:val="false"/>
          <w:i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Для чего тебе лучи? — Для уборки тоже.</w:t>
      </w:r>
    </w:p>
    <w:p>
      <w:pPr>
        <w:pStyle w:val="Normal"/>
        <w:ind w:left="0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b w:val="false"/>
          <w:i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Все помою, просушу, Вас на праздник приглашу! (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О. Высотская)</w:t>
      </w:r>
    </w:p>
    <w:p>
      <w:pPr>
        <w:pStyle w:val="NormalWeb"/>
        <w:spacing w:lineRule="atLeast" w:line="315" w:beforeAutospacing="0" w:before="0" w:afterAutospacing="0" w:after="0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>
      <w:pPr>
        <w:pStyle w:val="NormalWeb"/>
        <w:spacing w:lineRule="atLeast" w:line="315" w:beforeAutospacing="0" w:before="0" w:afterAutospacing="0" w:after="0"/>
        <w:ind w:hanging="0"/>
        <w:jc w:val="left"/>
        <w:rPr>
          <w:rFonts w:ascii="Times New Roman" w:hAnsi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 xml:space="preserve">Упражнение на координацию речи с движениями. </w:t>
      </w:r>
      <w:r>
        <w:rPr>
          <w:color w:val="000000"/>
          <w:sz w:val="28"/>
          <w:szCs w:val="28"/>
        </w:rPr>
        <w:br/>
        <w:t>Мы лопатки взяли, грядки раскопали: раз-два, раз-два! </w:t>
      </w:r>
      <w:r>
        <w:rPr>
          <w:b w:val="false"/>
          <w:i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Ребенок имитирует действия лопатой. </w:t>
      </w:r>
      <w:r>
        <w:rPr>
          <w:color w:val="000000"/>
          <w:sz w:val="28"/>
          <w:szCs w:val="28"/>
        </w:rPr>
        <w:t>Грабли в руки взяли, грядки причесали: Раз-два, раз-два! </w:t>
      </w:r>
      <w:r>
        <w:rPr>
          <w:b w:val="false"/>
          <w:i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Ребенок имитирует действия граблями. </w:t>
      </w:r>
      <w:r>
        <w:rPr>
          <w:color w:val="000000"/>
          <w:sz w:val="28"/>
          <w:szCs w:val="28"/>
        </w:rPr>
        <w:t>Семена рядами в землю мы бросали: Раз-два, раз-два! </w:t>
      </w:r>
      <w:r>
        <w:rPr>
          <w:b w:val="false"/>
          <w:i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br/>
        <w:t>Ребенок имитирует разбрасывание семян.</w:t>
      </w:r>
      <w:r>
        <w:rPr>
          <w:color w:val="000000"/>
          <w:sz w:val="28"/>
          <w:szCs w:val="28"/>
        </w:rPr>
        <w:br/>
        <w:t>Раз-два, раз-два!</w:t>
      </w:r>
    </w:p>
    <w:tbl>
      <w:tblPr>
        <w:tblW w:w="46" w:type="dxa"/>
        <w:jc w:val="left"/>
        <w:tblInd w:w="0" w:type="dxa"/>
        <w:tblBorders/>
        <w:tblCellMar>
          <w:top w:w="0" w:type="dxa"/>
          <w:left w:w="0" w:type="dxa"/>
          <w:bottom w:w="0" w:type="dxa"/>
          <w:right w:w="0" w:type="dxa"/>
        </w:tblCellMar>
      </w:tblPr>
      <w:tblGrid>
        <w:gridCol w:w="23"/>
        <w:gridCol w:w="22"/>
      </w:tblGrid>
      <w:tr>
        <w:trPr/>
        <w:tc>
          <w:tcPr>
            <w:tcW w:w="23" w:type="dxa"/>
            <w:tcBorders/>
            <w:shd w:fill="auto" w:val="clear"/>
          </w:tcPr>
          <w:p>
            <w:pPr>
              <w:pStyle w:val="Style22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22" w:type="dxa"/>
            <w:tcBorders/>
            <w:shd w:fill="auto" w:val="clear"/>
          </w:tcPr>
          <w:p>
            <w:pPr>
              <w:pStyle w:val="Style22"/>
              <w:rPr>
                <w:rFonts w:ascii="Times New Roman" w:hAnsi="Times New Roman"/>
                <w:i/>
                <w:i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r>
          </w:p>
        </w:tc>
      </w:tr>
    </w:tbl>
    <w:p>
      <w:pPr>
        <w:pStyle w:val="NormalWeb"/>
        <w:shd w:val="clear" w:color="auto" w:fill="FFFFFF"/>
        <w:spacing w:before="0" w:after="0"/>
        <w:rPr>
          <w:rFonts w:ascii="Times New Roman" w:hAnsi="Times New Roman"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Пальчиковая гимнастика «Весна»</w:t>
      </w:r>
    </w:p>
    <w:p>
      <w:pPr>
        <w:pStyle w:val="NormalWeb"/>
        <w:shd w:val="clear" w:color="auto" w:fill="FFFFFF"/>
        <w:spacing w:before="0" w:after="0"/>
        <w:rPr>
          <w:rFonts w:ascii="Times New Roman" w:hAnsi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Иди, весна, иди, красна,  (</w:t>
      </w:r>
      <w:r>
        <w:rPr>
          <w:i/>
          <w:color w:val="000000"/>
          <w:sz w:val="28"/>
          <w:szCs w:val="28"/>
        </w:rPr>
        <w:t>дети «шагают» пальчиками обеих рук по столу</w:t>
      </w:r>
      <w:r>
        <w:rPr>
          <w:color w:val="000000"/>
          <w:sz w:val="28"/>
          <w:szCs w:val="28"/>
        </w:rPr>
        <w:t>)</w:t>
      </w:r>
    </w:p>
    <w:p>
      <w:pPr>
        <w:pStyle w:val="NormalWeb"/>
        <w:shd w:val="clear" w:color="auto" w:fill="FFFFFF"/>
        <w:spacing w:before="0" w:after="0"/>
        <w:rPr>
          <w:rFonts w:ascii="Times New Roman" w:hAnsi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Принеси ржаной колосок,</w:t>
      </w:r>
    </w:p>
    <w:p>
      <w:pPr>
        <w:pStyle w:val="NormalWeb"/>
        <w:shd w:val="clear" w:color="auto" w:fill="FFFFFF"/>
        <w:spacing w:before="0" w:after="0"/>
        <w:rPr>
          <w:rFonts w:ascii="Times New Roman" w:hAnsi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Овсяный снопок,</w:t>
      </w:r>
    </w:p>
    <w:p>
      <w:pPr>
        <w:pStyle w:val="NormalWeb"/>
        <w:shd w:val="clear" w:color="auto" w:fill="FFFFFF"/>
        <w:spacing w:before="0" w:after="0"/>
        <w:rPr>
          <w:rFonts w:ascii="Times New Roman" w:hAnsi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Яблоки душистые,</w:t>
      </w:r>
    </w:p>
    <w:p>
      <w:pPr>
        <w:pStyle w:val="NormalWeb"/>
        <w:shd w:val="clear" w:color="auto" w:fill="FFFFFF"/>
        <w:spacing w:before="0" w:after="0"/>
        <w:rPr>
          <w:rFonts w:ascii="Times New Roman" w:hAnsi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Груши золотистые,</w:t>
      </w:r>
    </w:p>
    <w:p>
      <w:pPr>
        <w:pStyle w:val="NormalWeb"/>
        <w:shd w:val="clear" w:color="auto" w:fill="FFFFFF"/>
        <w:spacing w:lineRule="atLeast" w:line="315" w:before="0" w:after="0"/>
        <w:ind w:hanging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Большой урожай в наш край. (</w:t>
      </w:r>
      <w:r>
        <w:rPr>
          <w:i/>
          <w:color w:val="000000"/>
          <w:sz w:val="28"/>
          <w:szCs w:val="28"/>
        </w:rPr>
        <w:t>дети загибают по одному пальчику начиная  с мизинца</w:t>
      </w:r>
      <w:r>
        <w:rPr>
          <w:color w:val="000000"/>
          <w:sz w:val="28"/>
          <w:szCs w:val="28"/>
        </w:rPr>
        <w:t>)</w:t>
      </w:r>
    </w:p>
    <w:p>
      <w:pPr>
        <w:pStyle w:val="Style17"/>
        <w:spacing w:lineRule="atLeast" w:line="315" w:beforeAutospacing="0" w:before="0" w:afterAutospacing="0" w:after="0"/>
        <w:ind w:hanging="0"/>
        <w:jc w:val="both"/>
        <w:rPr/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Style w:val="Style14"/>
          <w:rFonts w:ascii="Times New Roman" w:hAnsi="Times New Roman"/>
          <w:b/>
          <w:bCs/>
          <w:color w:val="000000"/>
          <w:sz w:val="28"/>
          <w:szCs w:val="28"/>
        </w:rPr>
        <w:t>Прочитать и обсудить  рассказы</w:t>
      </w:r>
    </w:p>
    <w:p>
      <w:pPr>
        <w:pStyle w:val="Style17"/>
        <w:spacing w:lineRule="atLeast" w:line="315" w:beforeAutospacing="0" w:before="0" w:afterAutospacing="0" w:after="0"/>
        <w:ind w:hanging="0"/>
        <w:jc w:val="both"/>
        <w:rPr>
          <w:rStyle w:val="Style14"/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jc w:val="both"/>
        <w:rPr/>
      </w:pPr>
      <w:r>
        <w:rPr>
          <w:rFonts w:ascii="Times New Roman" w:hAnsi="Times New Roman"/>
          <w:color w:val="000000"/>
          <w:sz w:val="28"/>
          <w:szCs w:val="28"/>
        </w:rPr>
        <w:t> 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«Тр</w:t>
      </w:r>
      <w:r>
        <w:rPr>
          <w:rStyle w:val="Style14"/>
          <w:rFonts w:ascii="Times New Roman" w:hAnsi="Times New Roman"/>
          <w:b/>
          <w:bCs/>
          <w:color w:val="000000"/>
          <w:sz w:val="28"/>
          <w:szCs w:val="28"/>
        </w:rPr>
        <w:t>уд людей весной»</w:t>
      </w:r>
    </w:p>
    <w:p>
      <w:pPr>
        <w:pStyle w:val="Style17"/>
        <w:spacing w:lineRule="auto" w:line="240"/>
        <w:ind w:left="0" w:right="0" w:hanging="0"/>
        <w:jc w:val="both"/>
        <w:rPr>
          <w:rFonts w:ascii="Times New Roman" w:hAnsi="Times New Roman"/>
          <w:color w:val="444444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конце весны, в теплые майские дни, высаживают рассаду огурцов, помидоров, капусты.</w:t>
      </w:r>
    </w:p>
    <w:p>
      <w:pPr>
        <w:pStyle w:val="Style17"/>
        <w:spacing w:lineRule="auto" w:line="240"/>
        <w:ind w:left="0" w:right="0" w:hanging="0"/>
        <w:jc w:val="both"/>
        <w:rPr>
          <w:rFonts w:ascii="Times New Roman" w:hAnsi="Times New Roman"/>
          <w:color w:val="444444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Надо успеть за короткое время, пока не пересохла почва, посеять семена хлебных и овощных растений, высадить картофель.</w:t>
      </w:r>
    </w:p>
    <w:p>
      <w:pPr>
        <w:pStyle w:val="Style17"/>
        <w:spacing w:lineRule="auto" w:line="240"/>
        <w:ind w:left="0" w:right="0" w:hanging="0"/>
        <w:jc w:val="both"/>
        <w:rPr>
          <w:rFonts w:ascii="Times New Roman" w:hAnsi="Times New Roman"/>
          <w:color w:val="444444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садах деревья и кустарники опрыскивают ядовитыми веществами, которые убивают насекомых-вредителей. Так же, как осенью, нижнюю часть стволов плодовых деревьев белят известью.</w:t>
      </w:r>
    </w:p>
    <w:p>
      <w:pPr>
        <w:pStyle w:val="Style17"/>
        <w:spacing w:lineRule="auto" w:line="240"/>
        <w:ind w:left="0" w:right="0" w:hanging="0"/>
        <w:jc w:val="both"/>
        <w:rPr>
          <w:rFonts w:ascii="Times New Roman" w:hAnsi="Times New Roman"/>
          <w:color w:val="444444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Весной в садах проводят посадку плодовых деревьев и кустарников.</w:t>
      </w:r>
    </w:p>
    <w:p>
      <w:pPr>
        <w:pStyle w:val="Style17"/>
        <w:spacing w:lineRule="auto" w:line="240"/>
        <w:ind w:left="0" w:right="0" w:hanging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 улицах городов, поселков и сел подрезают деревья и высаживают новые растения. В парках и скверах высаживают декоративные цветы.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Нарисовать картинку с изображением труда огородников или инструменты.</w:t>
      </w:r>
      <w:r>
        <w:br w:type="page"/>
      </w:r>
    </w:p>
    <w:p>
      <w:pPr>
        <w:pStyle w:val="NormalWeb"/>
        <w:rPr>
          <w:rFonts w:ascii="Times New Roman" w:hAnsi="Times New Roman"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Математика Подготовительная к школе группа</w:t>
      </w:r>
    </w:p>
    <w:p>
      <w:pPr>
        <w:pStyle w:val="NormalWeb"/>
        <w:spacing w:before="0"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eastAsia="Times New Roman" w:cs="Times New Roman"/>
          <w:b/>
          <w:color w:val="000000"/>
          <w:sz w:val="28"/>
          <w:szCs w:val="28"/>
          <w:lang w:eastAsia="ru-RU"/>
        </w:rPr>
        <w:t xml:space="preserve">Цель.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Закреплять навыки прямого и обратного счёта в пределах 10; упражнять детей в составлении задач разнообразного содержания по одой и той же теме на основе конкретных данных; развивать у детей умение расчленять сложную форму предметов на элементы, соответствующие нескольким геометрическим фигурам, определять их размер и пространственное положение (игра «Танграм»); учить воссоздавать фигуры по образцу контурного характера, делать предположения и анализировать возможные пути решения.</w:t>
      </w:r>
    </w:p>
    <w:p>
      <w:pPr>
        <w:pStyle w:val="Normal"/>
        <w:spacing w:before="0"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Нарисовать в тетради круг и прямоугольник так, чтоб: прямоугольник находился внутри круга, круг находился в прямоугольнике, прямоугольник и круг пересекались, прямоугольник и круг находились рядом.</w:t>
      </w:r>
    </w:p>
    <w:p>
      <w:pPr>
        <w:pStyle w:val="NormalWeb"/>
        <w:rPr>
          <w:rFonts w:ascii="Times New Roman" w:hAnsi="Times New Roman"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Разминка для подготовишек.</w:t>
      </w:r>
    </w:p>
    <w:p>
      <w:pPr>
        <w:pStyle w:val="NormalWeb"/>
        <w:numPr>
          <w:ilvl w:val="0"/>
          <w:numId w:val="1"/>
        </w:numPr>
        <w:spacing w:before="280" w:after="0"/>
        <w:rPr>
          <w:rFonts w:ascii="Times New Roman" w:hAnsi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Сколько глаз у одной мыши?</w:t>
      </w:r>
    </w:p>
    <w:p>
      <w:pPr>
        <w:pStyle w:val="NormalWeb"/>
        <w:numPr>
          <w:ilvl w:val="0"/>
          <w:numId w:val="1"/>
        </w:numPr>
        <w:spacing w:before="280" w:after="0"/>
        <w:rPr>
          <w:rFonts w:ascii="Times New Roman" w:hAnsi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Какой сейчас идёт месяц по счёту в году? Как назывался месяц перед ним? Какой будет следующий месяц?</w:t>
      </w:r>
    </w:p>
    <w:p>
      <w:pPr>
        <w:pStyle w:val="NormalWeb"/>
        <w:numPr>
          <w:ilvl w:val="0"/>
          <w:numId w:val="1"/>
        </w:numPr>
        <w:spacing w:before="280" w:after="0"/>
        <w:rPr>
          <w:rFonts w:ascii="Times New Roman" w:hAnsi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Сколько пальцев на левой руке человека? А на правой?</w:t>
      </w:r>
    </w:p>
    <w:p>
      <w:pPr>
        <w:pStyle w:val="NormalWeb"/>
        <w:numPr>
          <w:ilvl w:val="0"/>
          <w:numId w:val="1"/>
        </w:numPr>
        <w:spacing w:before="280" w:after="0"/>
        <w:rPr>
          <w:rFonts w:ascii="Times New Roman" w:hAnsi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Сколько братьев у Ниф – Нифв? Кто они?</w:t>
      </w:r>
    </w:p>
    <w:p>
      <w:pPr>
        <w:pStyle w:val="NormalWeb"/>
        <w:spacing w:before="280" w:after="0"/>
        <w:rPr/>
      </w:pPr>
      <w:r>
        <w:rPr/>
      </w:r>
      <w:r>
        <w:br w:type="page"/>
      </w:r>
    </w:p>
    <w:p>
      <w:pPr>
        <w:pStyle w:val="NormalWeb"/>
        <w:spacing w:before="280" w:after="0"/>
        <w:rPr/>
      </w:pPr>
      <w:r>
        <w:rPr/>
      </w:r>
    </w:p>
    <w:p>
      <w:pPr>
        <w:pStyle w:val="Normal"/>
        <w:rPr>
          <w:rFonts w:ascii="Times New Roman" w:hAnsi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</w:rPr>
        <w:t>Конструирование «Кораблик» (для детей 6-7 лет)</w:t>
      </w:r>
    </w:p>
    <w:p>
      <w:pPr>
        <w:pStyle w:val="Normal"/>
        <w:spacing w:before="0"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  <w:lang w:eastAsia="ru-RU"/>
        </w:rPr>
        <w:t>Задачи.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Развивать умение</w:t>
      </w:r>
      <w:r>
        <w:rPr>
          <w:rFonts w:eastAsia="Times New Roman" w:cs="Times New Roman" w:ascii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детей конструировать из бумаги способом оригами, опираясь на схему предложенную взрослым, соблюдая последовательность действий, развивая координацию и мелкую моторику рук.</w:t>
      </w:r>
    </w:p>
    <w:p>
      <w:pPr>
        <w:pStyle w:val="Normal"/>
        <w:spacing w:before="0" w:after="0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/>
        <w:drawing>
          <wp:inline distT="0" distB="0" distL="0" distR="0">
            <wp:extent cx="6289675" cy="6129655"/>
            <wp:effectExtent l="0" t="0" r="0" b="0"/>
            <wp:docPr id="4" name="Изображение6" descr="схема корабл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6" descr="схема кораблик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675" cy="6129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before="0" w:after="0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</w:r>
    </w:p>
    <w:p>
      <w:pPr>
        <w:pStyle w:val="Style17"/>
        <w:jc w:val="both"/>
        <w:rPr>
          <w:rStyle w:val="Style14"/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jc w:val="both"/>
        <w:rPr>
          <w:rStyle w:val="Style14"/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  <w:r>
        <w:br w:type="page"/>
      </w:r>
    </w:p>
    <w:p>
      <w:pPr>
        <w:pStyle w:val="Style17"/>
        <w:jc w:val="both"/>
        <w:rPr>
          <w:rStyle w:val="Style14"/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Normal"/>
        <w:rPr>
          <w:rFonts w:ascii="Times New Roman" w:hAnsi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</w:rPr>
        <w:t>Нарисовать садовую тачку</w:t>
      </w:r>
    </w:p>
    <w:p>
      <w:pPr>
        <w:pStyle w:val="Normal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val="000000"/>
          <w:sz w:val="28"/>
          <w:szCs w:val="28"/>
        </w:rPr>
        <w:t>Рассмотреть картинку. Спросить из каких фигур состоит тачка.</w:t>
      </w:r>
    </w:p>
    <w:p>
      <w:pPr>
        <w:pStyle w:val="Normal"/>
        <w:jc w:val="both"/>
        <w:rPr>
          <w:color w:val="2A2723"/>
        </w:rPr>
      </w:pPr>
      <w:r>
        <w:rPr>
          <w:rStyle w:val="Style14"/>
          <w:rFonts w:cs="Times New Roman" w:ascii="Times New Roman" w:hAnsi="Times New Roman"/>
          <w:b w:val="false"/>
          <w:bCs w:val="false"/>
          <w:color w:val="000000"/>
          <w:sz w:val="28"/>
          <w:szCs w:val="28"/>
        </w:rPr>
        <w:t>Задачи. Формировать умение рисовать предметы, располагая изображение по всей поверхности листа. Закреплять умение изображать предмет по частям: сначала крупные детали, затем более мелкие.</w:t>
      </w:r>
    </w:p>
    <w:p>
      <w:pPr>
        <w:pStyle w:val="Normal"/>
        <w:jc w:val="both"/>
        <w:rPr>
          <w:color w:val="2A2723"/>
        </w:rPr>
      </w:pPr>
      <w:r>
        <w:rPr/>
        <w:drawing>
          <wp:inline distT="0" distB="0" distL="0" distR="0">
            <wp:extent cx="4895850" cy="6057900"/>
            <wp:effectExtent l="0" t="0" r="0" b="0"/>
            <wp:docPr id="5" name="Рисунок 9" descr="рис тач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9" descr="рис тачка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605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>
      <w:pPr>
        <w:pStyle w:val="NormalWeb"/>
        <w:spacing w:lineRule="atLeast" w:line="315" w:beforeAutospacing="0" w:before="0" w:afterAutospacing="0" w:after="0"/>
        <w:ind w:firstLine="300"/>
        <w:jc w:val="both"/>
        <w:rPr>
          <w:rFonts w:ascii="Times New Roman" w:hAnsi="Times New Roman"/>
          <w:sz w:val="28"/>
          <w:szCs w:val="28"/>
        </w:rPr>
      </w:pPr>
      <w:r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668645" cy="7792085"/>
            <wp:effectExtent l="0" t="0" r="0" b="0"/>
            <wp:wrapSquare wrapText="largest"/>
            <wp:docPr id="6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8645" cy="7792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>оставить рассказ по картинке с опорой на вопросы:</w:t>
      </w:r>
    </w:p>
    <w:p>
      <w:pPr>
        <w:pStyle w:val="NormalWeb"/>
        <w:spacing w:lineRule="atLeast" w:line="315" w:beforeAutospacing="0" w:before="0" w:afterAutospacing="0" w:after="0"/>
        <w:ind w:firstLine="300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</w:rPr>
        <w:t>Какое время года на картинке?</w:t>
      </w:r>
    </w:p>
    <w:p>
      <w:pPr>
        <w:pStyle w:val="NormalWeb"/>
        <w:spacing w:lineRule="atLeast" w:line="315" w:beforeAutospacing="0" w:before="0" w:afterAutospacing="0" w:after="0"/>
        <w:ind w:firstLine="300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</w:rPr>
        <w:t>Что делает девочки?</w:t>
      </w:r>
    </w:p>
    <w:p>
      <w:pPr>
        <w:pStyle w:val="NormalWeb"/>
        <w:spacing w:lineRule="atLeast" w:line="315" w:beforeAutospacing="0" w:before="0" w:afterAutospacing="0" w:after="0"/>
        <w:ind w:firstLine="300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</w:rPr>
        <w:t>Что делают мальчики?</w:t>
      </w:r>
    </w:p>
    <w:p>
      <w:pPr>
        <w:pStyle w:val="NormalWeb"/>
        <w:spacing w:lineRule="atLeast" w:line="315" w:beforeAutospacing="0" w:before="0" w:afterAutospacing="0" w:after="0"/>
        <w:ind w:firstLine="300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</w:rPr>
        <w:t>Для чего нужна лейка, лопата, грабли?</w:t>
      </w:r>
      <w:r>
        <w:br w:type="page"/>
      </w:r>
    </w:p>
    <w:p>
      <w:pPr>
        <w:pStyle w:val="Normal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</w:rPr>
        <w:t xml:space="preserve">Отгадайте загадки </w:t>
      </w:r>
    </w:p>
    <w:p>
      <w:pPr>
        <w:pStyle w:val="ListParagraph"/>
        <w:numPr>
          <w:ilvl w:val="0"/>
          <w:numId w:val="2"/>
        </w:numPr>
        <w:spacing w:lineRule="auto" w:line="240"/>
        <w:rPr>
          <w:rFonts w:ascii="Times New Roman" w:hAnsi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Проползла во двор змея черная и длинная,</w:t>
      </w:r>
    </w:p>
    <w:p>
      <w:pPr>
        <w:pStyle w:val="Normal"/>
        <w:spacing w:lineRule="auto" w:line="24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240"/>
        <w:rPr>
          <w:rFonts w:ascii="Times New Roman" w:hAnsi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             </w:t>
      </w:r>
      <w:r>
        <w:rPr>
          <w:rFonts w:cs="Times New Roman" w:ascii="Times New Roman" w:hAnsi="Times New Roman"/>
          <w:color w:val="000000"/>
          <w:sz w:val="28"/>
          <w:szCs w:val="28"/>
        </w:rPr>
        <w:t>Огород наш поливала, на работе не зевала.   (</w:t>
      </w:r>
      <w:r>
        <w:rPr>
          <w:rFonts w:cs="Times New Roman" w:ascii="Times New Roman" w:hAnsi="Times New Roman"/>
          <w:i/>
          <w:color w:val="000000"/>
          <w:sz w:val="28"/>
          <w:szCs w:val="28"/>
        </w:rPr>
        <w:t>шланг</w:t>
      </w:r>
      <w:r>
        <w:rPr>
          <w:rFonts w:cs="Times New Roman" w:ascii="Times New Roman" w:hAnsi="Times New Roman"/>
          <w:color w:val="000000"/>
          <w:sz w:val="28"/>
          <w:szCs w:val="28"/>
        </w:rPr>
        <w:t>)</w:t>
      </w:r>
    </w:p>
    <w:p>
      <w:pPr>
        <w:pStyle w:val="Normal"/>
        <w:spacing w:lineRule="auto" w:line="24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ListParagraph"/>
        <w:numPr>
          <w:ilvl w:val="0"/>
          <w:numId w:val="2"/>
        </w:numPr>
        <w:spacing w:lineRule="auto" w:line="240"/>
        <w:rPr>
          <w:rFonts w:ascii="Times New Roman" w:hAnsi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Смастерили из досок и надели поясок,</w:t>
      </w:r>
    </w:p>
    <w:p>
      <w:pPr>
        <w:pStyle w:val="Normal"/>
        <w:spacing w:lineRule="auto" w:line="24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240"/>
        <w:rPr>
          <w:rFonts w:ascii="Times New Roman" w:hAnsi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             </w:t>
      </w:r>
      <w:r>
        <w:rPr>
          <w:rFonts w:cs="Times New Roman" w:ascii="Times New Roman" w:hAnsi="Times New Roman"/>
          <w:color w:val="000000"/>
          <w:sz w:val="28"/>
          <w:szCs w:val="28"/>
        </w:rPr>
        <w:t>И хранит посуда эта с грядки собранное лето.    (</w:t>
      </w:r>
      <w:r>
        <w:rPr>
          <w:rFonts w:cs="Times New Roman" w:ascii="Times New Roman" w:hAnsi="Times New Roman"/>
          <w:i/>
          <w:color w:val="000000"/>
          <w:sz w:val="28"/>
          <w:szCs w:val="28"/>
        </w:rPr>
        <w:t>бочка</w:t>
      </w:r>
      <w:r>
        <w:rPr>
          <w:rFonts w:cs="Times New Roman" w:ascii="Times New Roman" w:hAnsi="Times New Roman"/>
          <w:color w:val="000000"/>
          <w:sz w:val="28"/>
          <w:szCs w:val="28"/>
        </w:rPr>
        <w:t>)</w:t>
      </w:r>
    </w:p>
    <w:p>
      <w:pPr>
        <w:pStyle w:val="Normal"/>
        <w:spacing w:lineRule="auto" w:line="24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ListParagraph"/>
        <w:numPr>
          <w:ilvl w:val="0"/>
          <w:numId w:val="2"/>
        </w:numPr>
        <w:spacing w:lineRule="auto" w:line="240"/>
        <w:rPr>
          <w:rFonts w:ascii="Times New Roman" w:hAnsi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Два братца пошли в речку купаться.</w:t>
      </w:r>
    </w:p>
    <w:p>
      <w:pPr>
        <w:pStyle w:val="Normal"/>
        <w:spacing w:lineRule="auto" w:line="24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240"/>
        <w:rPr>
          <w:rFonts w:ascii="Times New Roman" w:hAnsi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            </w:t>
      </w:r>
      <w:r>
        <w:rPr>
          <w:rFonts w:cs="Times New Roman" w:ascii="Times New Roman" w:hAnsi="Times New Roman"/>
          <w:color w:val="000000"/>
          <w:sz w:val="28"/>
          <w:szCs w:val="28"/>
        </w:rPr>
        <w:t>Один купается, другой на берегу дожидается.</w:t>
      </w:r>
    </w:p>
    <w:p>
      <w:pPr>
        <w:pStyle w:val="Normal"/>
        <w:spacing w:lineRule="auto" w:line="24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240"/>
        <w:rPr>
          <w:rFonts w:ascii="Times New Roman" w:hAnsi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           </w:t>
      </w:r>
      <w:r>
        <w:rPr>
          <w:rFonts w:cs="Times New Roman" w:ascii="Times New Roman" w:hAnsi="Times New Roman"/>
          <w:color w:val="000000"/>
          <w:sz w:val="28"/>
          <w:szCs w:val="28"/>
        </w:rPr>
        <w:t>На речку идут – пляшут, а с речки идут – плачут.  (</w:t>
      </w:r>
      <w:r>
        <w:rPr>
          <w:rFonts w:cs="Times New Roman" w:ascii="Times New Roman" w:hAnsi="Times New Roman"/>
          <w:i/>
          <w:color w:val="000000"/>
          <w:sz w:val="28"/>
          <w:szCs w:val="28"/>
        </w:rPr>
        <w:t>ведра)</w:t>
      </w:r>
    </w:p>
    <w:p>
      <w:pPr>
        <w:pStyle w:val="Normal"/>
        <w:spacing w:lineRule="auto" w:line="24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ListParagraph"/>
        <w:numPr>
          <w:ilvl w:val="0"/>
          <w:numId w:val="2"/>
        </w:numPr>
        <w:spacing w:lineRule="auto" w:line="240"/>
        <w:rPr>
          <w:rFonts w:ascii="Times New Roman" w:hAnsi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Стоят в один ряд острые цап - царапки.</w:t>
      </w:r>
    </w:p>
    <w:p>
      <w:pPr>
        <w:pStyle w:val="Normal"/>
        <w:spacing w:lineRule="auto" w:line="24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240"/>
        <w:rPr>
          <w:rFonts w:ascii="Times New Roman" w:hAnsi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             </w:t>
      </w:r>
      <w:r>
        <w:rPr>
          <w:rFonts w:cs="Times New Roman" w:ascii="Times New Roman" w:hAnsi="Times New Roman"/>
          <w:color w:val="000000"/>
          <w:sz w:val="28"/>
          <w:szCs w:val="28"/>
        </w:rPr>
        <w:t>Удобно сгребать ими мусора охапки.  (</w:t>
      </w:r>
      <w:r>
        <w:rPr>
          <w:rFonts w:cs="Times New Roman" w:ascii="Times New Roman" w:hAnsi="Times New Roman"/>
          <w:i/>
          <w:color w:val="000000"/>
          <w:sz w:val="28"/>
          <w:szCs w:val="28"/>
        </w:rPr>
        <w:t>грабли</w:t>
      </w:r>
      <w:r>
        <w:rPr>
          <w:rFonts w:cs="Times New Roman" w:ascii="Times New Roman" w:hAnsi="Times New Roman"/>
          <w:color w:val="000000"/>
          <w:sz w:val="28"/>
          <w:szCs w:val="28"/>
        </w:rPr>
        <w:t>)</w:t>
      </w:r>
    </w:p>
    <w:p>
      <w:pPr>
        <w:pStyle w:val="Normal"/>
        <w:spacing w:lineRule="auto" w:line="24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ListParagraph"/>
        <w:numPr>
          <w:ilvl w:val="0"/>
          <w:numId w:val="2"/>
        </w:numPr>
        <w:spacing w:lineRule="auto" w:line="240"/>
        <w:rPr>
          <w:rFonts w:ascii="Times New Roman" w:hAnsi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Из железа тучка, а у тучки – ручка.</w:t>
      </w:r>
    </w:p>
    <w:p>
      <w:pPr>
        <w:pStyle w:val="Normal"/>
        <w:spacing w:lineRule="auto" w:line="24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240"/>
        <w:rPr>
          <w:rFonts w:ascii="Times New Roman" w:hAnsi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             </w:t>
      </w:r>
      <w:r>
        <w:rPr>
          <w:rFonts w:cs="Times New Roman" w:ascii="Times New Roman" w:hAnsi="Times New Roman"/>
          <w:color w:val="000000"/>
          <w:sz w:val="28"/>
          <w:szCs w:val="28"/>
        </w:rPr>
        <w:t>Эта тучка по порядку обошла за грядкой грядку. (</w:t>
      </w:r>
      <w:r>
        <w:rPr>
          <w:rFonts w:cs="Times New Roman" w:ascii="Times New Roman" w:hAnsi="Times New Roman"/>
          <w:i/>
          <w:color w:val="000000"/>
          <w:sz w:val="28"/>
          <w:szCs w:val="28"/>
        </w:rPr>
        <w:t>лейка</w:t>
      </w:r>
      <w:r>
        <w:rPr>
          <w:rFonts w:cs="Times New Roman" w:ascii="Times New Roman" w:hAnsi="Times New Roman"/>
          <w:color w:val="000000"/>
          <w:sz w:val="28"/>
          <w:szCs w:val="28"/>
        </w:rPr>
        <w:t>)</w:t>
      </w:r>
    </w:p>
    <w:p>
      <w:pPr>
        <w:pStyle w:val="Normal"/>
        <w:spacing w:lineRule="auto" w:line="24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ListParagraph"/>
        <w:numPr>
          <w:ilvl w:val="0"/>
          <w:numId w:val="2"/>
        </w:numPr>
        <w:spacing w:lineRule="auto" w:line="240"/>
        <w:rPr>
          <w:rFonts w:ascii="Times New Roman" w:hAnsi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Землю копала, грядки ровняла,</w:t>
      </w:r>
    </w:p>
    <w:p>
      <w:pPr>
        <w:pStyle w:val="Normal"/>
        <w:spacing w:lineRule="auto" w:line="24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240"/>
        <w:rPr>
          <w:rFonts w:ascii="Times New Roman" w:hAnsi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            </w:t>
      </w:r>
      <w:r>
        <w:rPr>
          <w:rFonts w:cs="Times New Roman" w:ascii="Times New Roman" w:hAnsi="Times New Roman"/>
          <w:color w:val="000000"/>
          <w:sz w:val="28"/>
          <w:szCs w:val="28"/>
        </w:rPr>
        <w:t>Ручейки прорывала и ничуть не устала.      (</w:t>
      </w:r>
      <w:r>
        <w:rPr>
          <w:rFonts w:cs="Times New Roman" w:ascii="Times New Roman" w:hAnsi="Times New Roman"/>
          <w:i/>
          <w:color w:val="000000"/>
          <w:sz w:val="28"/>
          <w:szCs w:val="28"/>
        </w:rPr>
        <w:t>лопата</w:t>
      </w:r>
      <w:r>
        <w:rPr>
          <w:rFonts w:cs="Times New Roman" w:ascii="Times New Roman" w:hAnsi="Times New Roman"/>
          <w:color w:val="000000"/>
          <w:sz w:val="28"/>
          <w:szCs w:val="28"/>
        </w:rPr>
        <w:t>)</w:t>
      </w:r>
    </w:p>
    <w:p>
      <w:pPr>
        <w:pStyle w:val="Normal"/>
        <w:spacing w:lineRule="auto" w:line="24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24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240" w:beforeAutospacing="0" w:before="0" w:afterAutospacing="0" w:after="0"/>
        <w:ind w:firstLine="300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</w:r>
      <w:r>
        <w:br w:type="page"/>
      </w:r>
    </w:p>
    <w:p>
      <w:pPr>
        <w:pStyle w:val="Normal"/>
        <w:spacing w:lineRule="auto" w:line="240" w:beforeAutospacing="0" w:before="0" w:afterAutospacing="0" w:after="0"/>
        <w:ind w:firstLine="30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111125</wp:posOffset>
            </wp:positionH>
            <wp:positionV relativeFrom="paragraph">
              <wp:posOffset>-251460</wp:posOffset>
            </wp:positionV>
            <wp:extent cx="6346190" cy="8141970"/>
            <wp:effectExtent l="0" t="0" r="0" b="0"/>
            <wp:wrapSquare wrapText="largest"/>
            <wp:docPr id="7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6190" cy="8141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асскажите детям про профессии агроном, механик, тракторист.</w:t>
      </w:r>
    </w:p>
    <w:p>
      <w:pPr>
        <w:pStyle w:val="Normal"/>
        <w:spacing w:before="0" w:after="0"/>
        <w:jc w:val="both"/>
        <w:rPr>
          <w:rFonts w:ascii="Times New Roman" w:hAnsi="Times New Roman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highlight w:val="white"/>
          <w:u w:val="none"/>
          <w:effect w:val="none"/>
        </w:rPr>
      </w:pPr>
      <w:r>
        <w:rPr>
          <w:rFonts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highlight w:val="white"/>
          <w:u w:val="none"/>
          <w:effect w:val="none"/>
        </w:rPr>
      </w:r>
      <w:r>
        <w:br w:type="page"/>
      </w:r>
    </w:p>
    <w:p>
      <w:pPr>
        <w:pStyle w:val="Normal"/>
        <w:spacing w:before="0" w:after="0"/>
        <w:jc w:val="both"/>
        <w:rPr>
          <w:rFonts w:ascii="Times New Roman" w:hAnsi="Times New Roman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highlight w:val="white"/>
          <w:u w:val="none"/>
          <w:effect w:val="none"/>
        </w:rPr>
      </w:pPr>
      <w:r>
        <w:rPr>
          <w:rFonts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highlight w:val="white"/>
          <w:u w:val="none"/>
          <w:effect w:val="none"/>
        </w:rPr>
        <w:t>Прочитать сказку</w:t>
      </w:r>
    </w:p>
    <w:p>
      <w:pPr>
        <w:pStyle w:val="Normal"/>
        <w:spacing w:before="0" w:after="0"/>
        <w:jc w:val="both"/>
        <w:rPr>
          <w:rFonts w:ascii="Times New Roman" w:hAnsi="Times New Roman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highlight w:val="white"/>
          <w:u w:val="none"/>
          <w:effect w:val="none"/>
        </w:rPr>
      </w:pPr>
      <w:r>
        <w:rPr>
          <w:rFonts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highlight w:val="white"/>
          <w:u w:val="none"/>
          <w:effect w:val="none"/>
        </w:rPr>
        <w:t>«Сказка о том, как труд лень победил»</w:t>
      </w:r>
    </w:p>
    <w:p>
      <w:pPr>
        <w:pStyle w:val="Normal"/>
        <w:spacing w:lineRule="atLeast" w:line="320"/>
        <w:ind w:left="0" w:right="0" w:firstLine="426"/>
        <w:jc w:val="left"/>
        <w:rPr>
          <w:rFonts w:ascii="Times New Roman" w:hAnsi="Times New Roman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highlight w:val="white"/>
          <w:u w:val="none"/>
          <w:effect w:val="none"/>
        </w:rPr>
      </w:pPr>
      <w:r>
        <w:rPr>
          <w:rFonts w:ascii="Times New Roman" w:hAnsi="Times New Roman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highlight w:val="white"/>
          <w:u w:val="none"/>
          <w:effect w:val="none"/>
        </w:rPr>
        <w:t>   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highlight w:val="white"/>
          <w:u w:val="none"/>
          <w:effect w:val="none"/>
        </w:rPr>
        <w:t>Гайланс В. И.</w:t>
        <w:br/>
        <w:t>          В волшебной стране мастеров жил великий мастер по имени Труд. Он жил в чудесном дворце, и жители этой страны приходили к нему учиться мастерству.</w:t>
        <w:br/>
        <w:t>Жила в этой удивительной стране мастеров фея – волшебница по имени Рукодельница.</w:t>
      </w:r>
    </w:p>
    <w:p>
      <w:pPr>
        <w:pStyle w:val="Normal"/>
        <w:spacing w:lineRule="atLeast" w:line="320"/>
        <w:ind w:left="0" w:right="0" w:firstLine="426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highlight w:val="white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highlight w:val="white"/>
          <w:u w:val="none"/>
          <w:effect w:val="none"/>
        </w:rPr>
        <w:t>Она плела, ткала, вязала, вышивала. Все ее изделия обладали чудесной силой – приносили здоровье, радость, любовь, нежность и тепло.</w:t>
      </w:r>
    </w:p>
    <w:p>
      <w:pPr>
        <w:pStyle w:val="Normal"/>
        <w:spacing w:lineRule="atLeast" w:line="320"/>
        <w:ind w:left="0" w:right="0" w:firstLine="426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highlight w:val="white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highlight w:val="white"/>
          <w:u w:val="none"/>
          <w:effect w:val="none"/>
        </w:rPr>
        <w:t>В этой стране царили благополучие и счастье. Жители были самыми изобретательными, творческими, искусными – настоящими мастерами своего дела.</w:t>
      </w:r>
    </w:p>
    <w:p>
      <w:pPr>
        <w:pStyle w:val="Normal"/>
        <w:spacing w:lineRule="atLeast" w:line="320"/>
        <w:ind w:left="0" w:right="0" w:firstLine="426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highlight w:val="white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highlight w:val="white"/>
          <w:u w:val="none"/>
          <w:effect w:val="none"/>
        </w:rPr>
        <w:t xml:space="preserve">Однажды мастер Труд и фея Рукодельница отправились путешествовать по разным странам – поучиться новому мастерству, себя показать. Фея Рукодельница повезла свои чудесные изделия, чтобы дарить их тем, кто в них нуждался. </w:t>
      </w:r>
    </w:p>
    <w:p>
      <w:pPr>
        <w:pStyle w:val="Normal"/>
        <w:spacing w:lineRule="atLeast" w:line="320"/>
        <w:ind w:left="0" w:right="0" w:firstLine="426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highlight w:val="white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highlight w:val="white"/>
          <w:u w:val="none"/>
          <w:effect w:val="none"/>
        </w:rPr>
        <w:t>Злую колдунью Бездельницу одолевали злость и зависть. И как только она узнала о том, что мастер Труд уехал, закинула в волшебную страну мастеров вирус Лень. Он проникал в каждый дом через телефоны, компьютеры, телевизоры, даже в открытые форточки и замочные скважины. Вирус Лень сначала поразил детей. Они так обленились, что не хотели ходить в школу, в детский сад. Родители приносили им еду прямо в постель. Постепенно вирус Лень одолел и взрослых. Закрылись магазины, банки, дворники не метут улицы, в домах исчезли вода, отопление и электричество.</w:t>
      </w:r>
    </w:p>
    <w:p>
      <w:pPr>
        <w:pStyle w:val="Normal"/>
        <w:spacing w:lineRule="atLeast" w:line="320"/>
        <w:ind w:left="0" w:right="0" w:firstLine="426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highlight w:val="white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highlight w:val="white"/>
          <w:u w:val="none"/>
          <w:effect w:val="none"/>
        </w:rPr>
        <w:t>Постепенно Солнце скрылось с горизонта, и волшебная страна погрузилась во тьму.</w:t>
      </w:r>
    </w:p>
    <w:p>
      <w:pPr>
        <w:pStyle w:val="Normal"/>
        <w:spacing w:lineRule="atLeast" w:line="320"/>
        <w:ind w:left="0" w:right="0" w:firstLine="426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highlight w:val="white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highlight w:val="white"/>
          <w:u w:val="none"/>
          <w:effect w:val="none"/>
        </w:rPr>
        <w:t>Колдунья Бездельница поселилась во дворце великого мастера и радовалась тому, что в нем тишина, покой и полное безделье. Нет больше волшебной страны мастеров!</w:t>
      </w:r>
    </w:p>
    <w:p>
      <w:pPr>
        <w:pStyle w:val="Normal"/>
        <w:spacing w:lineRule="atLeast" w:line="320"/>
        <w:ind w:left="0" w:right="0" w:firstLine="426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highlight w:val="white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highlight w:val="white"/>
          <w:u w:val="none"/>
          <w:effect w:val="none"/>
        </w:rPr>
        <w:t>Когда мастер Труд и фея Рукодельница вернулись домой, они сразу догадались, чьи это проделки. Только Труд может победить Лень, но сначала надо победить злую колдунью. </w:t>
      </w:r>
    </w:p>
    <w:p>
      <w:pPr>
        <w:pStyle w:val="Normal"/>
        <w:spacing w:lineRule="atLeast" w:line="320"/>
        <w:ind w:left="0" w:right="0" w:firstLine="426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highlight w:val="white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highlight w:val="white"/>
          <w:u w:val="none"/>
          <w:effect w:val="none"/>
        </w:rPr>
        <w:t>Решили взять ее хитростью – преподнесли ей в подарок красивый загадочный сундук. Бездельница была очень любопытна и сразу же открыла его. Волшебное веретено вдруг прыгнуло в руки Бездельницы и закружилось, завертелось – стало прясть золотую, волшебную пряжу. Хочет колдунья бросить веретено, да никак от рук оторвать не может.</w:t>
      </w:r>
    </w:p>
    <w:p>
      <w:pPr>
        <w:pStyle w:val="Normal"/>
        <w:spacing w:lineRule="atLeast" w:line="320"/>
        <w:ind w:left="0" w:right="0" w:firstLine="426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highlight w:val="white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highlight w:val="white"/>
          <w:u w:val="none"/>
          <w:effect w:val="none"/>
        </w:rPr>
        <w:t>Пряжи образовался огромный клубок, до самых небес. От него яркий свет льется и жар идет. От такого жара вирус Лень превратился в облако и растаял без следа, а клубок в ласковое Солнце.</w:t>
      </w:r>
    </w:p>
    <w:p>
      <w:pPr>
        <w:pStyle w:val="Normal"/>
        <w:spacing w:lineRule="atLeast" w:line="320"/>
        <w:ind w:left="0" w:right="0" w:firstLine="426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highlight w:val="white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highlight w:val="white"/>
          <w:u w:val="none"/>
          <w:effect w:val="none"/>
        </w:rPr>
        <w:t>Жители волшебной страны проснулись от долго сна и сразу же принялись за работу. Дети побежали в школу, во дворец к великому мастеру учиться мастерству.</w:t>
        <w:br/>
        <w:t xml:space="preserve">Злая колдунья Бездельница осталась жить во дворце, так как превратилась в мастерицу по имени Пряха. Крутит она волшебное веретено и прядет пряжу, из которой фея Рукодельница ткет и вяжет свои чудесные изделия. Мастер Труд, как прежде, учит мастерству жителей сказочной страны. </w:t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>
          <w:rFonts w:ascii="Times New Roman" w:hAnsi="Times New Roman"/>
          <w:b/>
          <w:b/>
          <w:bCs/>
          <w:sz w:val="28"/>
          <w:szCs w:val="28"/>
        </w:rPr>
      </w:pPr>
      <w:r>
        <w:drawing>
          <wp:anchor behindDoc="0" distT="0" distB="0" distL="0" distR="0" simplePos="0" locked="0" layoutInCell="1" allowOverlap="1" relativeHeight="7">
            <wp:simplePos x="0" y="0"/>
            <wp:positionH relativeFrom="column">
              <wp:posOffset>-64770</wp:posOffset>
            </wp:positionH>
            <wp:positionV relativeFrom="paragraph">
              <wp:posOffset>306705</wp:posOffset>
            </wp:positionV>
            <wp:extent cx="6120130" cy="4077970"/>
            <wp:effectExtent l="0" t="0" r="0" b="0"/>
            <wp:wrapSquare wrapText="largest"/>
            <wp:docPr id="8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077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8">
            <wp:simplePos x="0" y="0"/>
            <wp:positionH relativeFrom="column">
              <wp:posOffset>-18415</wp:posOffset>
            </wp:positionH>
            <wp:positionV relativeFrom="paragraph">
              <wp:posOffset>4589145</wp:posOffset>
            </wp:positionV>
            <wp:extent cx="6120130" cy="4078605"/>
            <wp:effectExtent l="0" t="0" r="0" b="0"/>
            <wp:wrapSquare wrapText="largest"/>
            <wp:docPr id="9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078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bCs/>
          <w:sz w:val="28"/>
          <w:szCs w:val="28"/>
        </w:rPr>
        <w:t>Д</w:t>
      </w:r>
      <w:r>
        <w:rPr>
          <w:rFonts w:ascii="Times New Roman" w:hAnsi="Times New Roman"/>
          <w:b/>
          <w:bCs/>
          <w:sz w:val="28"/>
          <w:szCs w:val="28"/>
        </w:rPr>
        <w:t>елаем дома гимнастику для глаз</w:t>
      </w:r>
      <w:r>
        <w:br w:type="page"/>
      </w:r>
    </w:p>
    <w:p>
      <w:pPr>
        <w:pStyle w:val="Normal"/>
        <w:spacing w:before="0" w:after="0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Mono">
    <w:altName w:val="Courier New"/>
    <w:charset w:val="cc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bullet"/>
      <w:lvlText w:val=""/>
      <w:lvlJc w:val="left"/>
      <w:pPr>
        <w:ind w:left="765" w:hanging="360"/>
      </w:pPr>
      <w:rPr>
        <w:rFonts w:ascii="Wingdings" w:hAnsi="Wingdings" w:cs="Wingdings" w:hint="default"/>
        <w:sz w:val="28"/>
        <w:rFonts w:cs="Wingdings"/>
      </w:rPr>
    </w:lvl>
    <w:lvl w:ilvl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205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925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65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85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525" w:hanging="360"/>
      </w:pPr>
      <w:rPr>
        <w:rFonts w:ascii="Wingdings" w:hAnsi="Wingdings" w:cs="Wingdings" w:hint="default"/>
        <w:rFonts w:cs="Wingdings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82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NSimSun" w:cs="Lucida Sans"/>
      <w:color w:val="auto"/>
      <w:kern w:val="0"/>
      <w:sz w:val="24"/>
      <w:szCs w:val="24"/>
      <w:lang w:val="ru-RU" w:eastAsia="zh-CN" w:bidi="hi-IN"/>
    </w:rPr>
  </w:style>
  <w:style w:type="character" w:styleId="Style14">
    <w:name w:val="Выделение жирным"/>
    <w:qFormat/>
    <w:rPr>
      <w:b/>
      <w:bCs/>
    </w:rPr>
  </w:style>
  <w:style w:type="character" w:styleId="Style15">
    <w:name w:val="Интернет-ссылка"/>
    <w:rPr>
      <w:color w:val="000080"/>
      <w:u w:val="single"/>
      <w:lang w:val="zxx" w:eastAsia="zxx" w:bidi="zxx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ascii="Times New Roman" w:hAnsi="Times New Roman" w:cs="Wingdings"/>
      <w:sz w:val="28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Wingdings"/>
    </w:rPr>
  </w:style>
  <w:style w:type="character" w:styleId="ListLabel7">
    <w:name w:val="ListLabel 7"/>
    <w:qFormat/>
    <w:rPr>
      <w:rFonts w:cs="Symbol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Wingdings"/>
    </w:rPr>
  </w:style>
  <w:style w:type="character" w:styleId="ListLabel10">
    <w:name w:val="ListLabel 10"/>
    <w:qFormat/>
    <w:rPr>
      <w:rFonts w:cs="Symbol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Wingdings"/>
    </w:rPr>
  </w:style>
  <w:style w:type="character" w:styleId="ListLabel13">
    <w:name w:val="ListLabel 13"/>
    <w:qFormat/>
    <w:rPr>
      <w:color w:val="2A2723"/>
      <w:sz w:val="28"/>
      <w:szCs w:val="28"/>
    </w:rPr>
  </w:style>
  <w:style w:type="character" w:styleId="ListLabel14">
    <w:name w:val="ListLabel 14"/>
    <w:qFormat/>
    <w:rPr>
      <w:color w:val="2A2723"/>
      <w:sz w:val="28"/>
      <w:szCs w:val="28"/>
    </w:rPr>
  </w:style>
  <w:style w:type="character" w:styleId="ListLabel15">
    <w:name w:val="ListLabel 15"/>
    <w:qFormat/>
    <w:rPr>
      <w:rFonts w:ascii="Times New Roman" w:hAnsi="Times New Roman" w:cs="Wingdings"/>
      <w:sz w:val="28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cs="Wingdings"/>
    </w:rPr>
  </w:style>
  <w:style w:type="character" w:styleId="ListLabel18">
    <w:name w:val="ListLabel 18"/>
    <w:qFormat/>
    <w:rPr>
      <w:rFonts w:cs="Symbol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rFonts w:cs="Wingdings"/>
    </w:rPr>
  </w:style>
  <w:style w:type="character" w:styleId="ListLabel21">
    <w:name w:val="ListLabel 21"/>
    <w:qFormat/>
    <w:rPr>
      <w:rFonts w:cs="Symbol"/>
    </w:rPr>
  </w:style>
  <w:style w:type="character" w:styleId="ListLabel22">
    <w:name w:val="ListLabel 22"/>
    <w:qFormat/>
    <w:rPr>
      <w:rFonts w:cs="Courier New"/>
    </w:rPr>
  </w:style>
  <w:style w:type="character" w:styleId="ListLabel23">
    <w:name w:val="ListLabel 23"/>
    <w:qFormat/>
    <w:rPr>
      <w:rFonts w:cs="Wingdings"/>
    </w:rPr>
  </w:style>
  <w:style w:type="character" w:styleId="ListLabel24">
    <w:name w:val="ListLabel 24"/>
    <w:qFormat/>
    <w:rPr>
      <w:color w:val="2A2723"/>
      <w:sz w:val="28"/>
      <w:szCs w:val="28"/>
    </w:rPr>
  </w:style>
  <w:style w:type="character" w:styleId="ListLabel25">
    <w:name w:val="ListLabel 25"/>
    <w:qFormat/>
    <w:rPr>
      <w:rFonts w:ascii="Times New Roman" w:hAnsi="Times New Roman" w:eastAsia="Times New Roman" w:cs="Times New Roman"/>
      <w:color w:val="2A2723"/>
      <w:sz w:val="28"/>
      <w:szCs w:val="28"/>
      <w:lang w:eastAsia="ru-RU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</w:rPr>
  </w:style>
  <w:style w:type="paragraph" w:styleId="Style21">
    <w:name w:val="Текст в заданном формате"/>
    <w:basedOn w:val="Normal"/>
    <w:qFormat/>
    <w:pPr>
      <w:spacing w:before="0" w:after="0"/>
    </w:pPr>
    <w:rPr>
      <w:rFonts w:ascii="Liberation Mono" w:hAnsi="Liberation Mono" w:eastAsia="NSimSun" w:cs="Liberation Mono"/>
      <w:sz w:val="20"/>
      <w:szCs w:val="20"/>
    </w:rPr>
  </w:style>
  <w:style w:type="paragraph" w:styleId="NormalWeb">
    <w:name w:val="Normal (Web)"/>
    <w:basedOn w:val="Normal"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22">
    <w:name w:val="Содержимое таблицы"/>
    <w:basedOn w:val="Normal"/>
    <w:qFormat/>
    <w:pPr>
      <w:suppressLineNumbers/>
    </w:pPr>
    <w:rPr/>
  </w:style>
  <w:style w:type="paragraph" w:styleId="Style23">
    <w:name w:val="Заголовок таблицы"/>
    <w:basedOn w:val="Style22"/>
    <w:qFormat/>
    <w:pPr>
      <w:suppressLineNumbers/>
      <w:jc w:val="center"/>
    </w:pPr>
    <w:rPr>
      <w:b/>
      <w:bCs/>
    </w:rPr>
  </w:style>
  <w:style w:type="paragraph" w:styleId="ListParagraph">
    <w:name w:val="List Paragraph"/>
    <w:basedOn w:val="Normal"/>
    <w:qFormat/>
    <w:pPr>
      <w:spacing w:before="0" w:after="200"/>
      <w:ind w:left="720" w:hanging="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multiurok.ru/files/trud-liudiei-viesnoi.html" TargetMode="External"/><Relationship Id="rId3" Type="http://schemas.openxmlformats.org/officeDocument/2006/relationships/hyperlink" Target="https://yandex.ru/video/preview/?filmId=1747192393950017413&amp;text=&#1084;&#1091;&#1083;&#1100;&#1090;&#1080;&#1082;+&#1090;&#1088;&#1091;&#1076;+&#1083;&#1102;&#1076;&#1077;&#1081;+&#1074;&#1077;&#1089;&#1085;&#1086;&#1081;&amp;path=wizard&amp;parent-reqid=1588043265038642-27191397350633221300125-production-app-host-man-web-yp-202&amp;redircnt=1588043288.1" TargetMode="Externa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image" Target="media/image3.png"/><Relationship Id="rId7" Type="http://schemas.openxmlformats.org/officeDocument/2006/relationships/image" Target="media/image4.jpeg"/><Relationship Id="rId8" Type="http://schemas.openxmlformats.org/officeDocument/2006/relationships/image" Target="media/image5.jpeg"/><Relationship Id="rId9" Type="http://schemas.openxmlformats.org/officeDocument/2006/relationships/image" Target="media/image6.jpeg"/><Relationship Id="rId10" Type="http://schemas.openxmlformats.org/officeDocument/2006/relationships/image" Target="media/image7.jpeg"/><Relationship Id="rId11" Type="http://schemas.openxmlformats.org/officeDocument/2006/relationships/image" Target="media/image8.jpeg"/><Relationship Id="rId12" Type="http://schemas.openxmlformats.org/officeDocument/2006/relationships/image" Target="media/image9.jpeg"/><Relationship Id="rId13" Type="http://schemas.openxmlformats.org/officeDocument/2006/relationships/numbering" Target="numbering.xml"/><Relationship Id="rId14" Type="http://schemas.openxmlformats.org/officeDocument/2006/relationships/fontTable" Target="fontTable.xml"/><Relationship Id="rId1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42</TotalTime>
  <Application>LibreOffice/6.1.0.3$Windows_x86 LibreOffice_project/efb621ed25068d70781dc026f7e9c5187a4decd1</Application>
  <Pages>13</Pages>
  <Words>1401</Words>
  <Characters>8624</Characters>
  <CharactersWithSpaces>10084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2020-04-29T22:42:29Z</dcterms:modified>
  <cp:revision>7</cp:revision>
  <dc:subject/>
  <dc:title/>
</cp:coreProperties>
</file>